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8F" w:rsidRPr="000B73D2" w:rsidRDefault="00A9349F" w:rsidP="00D64C8F">
      <w:pPr>
        <w:tabs>
          <w:tab w:val="left" w:pos="5152"/>
        </w:tabs>
        <w:suppressAutoHyphens/>
        <w:jc w:val="center"/>
        <w:rPr>
          <w:b/>
          <w:sz w:val="28"/>
          <w:szCs w:val="28"/>
        </w:rPr>
      </w:pPr>
      <w:r w:rsidRPr="00A9349F">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1.25pt;margin-top:-36.3pt;width:35.05pt;height:48.3pt;z-index:251657216;visibility:visible;mso-wrap-edited:f;mso-position-horizontal-relative:page">
            <v:imagedata r:id="rId7" o:title=""/>
            <w10:wrap anchorx="page"/>
          </v:shape>
          <o:OLEObject Type="Embed" ProgID="Word.Picture.8" ShapeID="_x0000_s1026" DrawAspect="Content" ObjectID="_1670332047" r:id="rId8"/>
        </w:pict>
      </w:r>
      <w:r w:rsidRPr="00A9349F">
        <w:rPr>
          <w:noProof/>
          <w:sz w:val="24"/>
          <w:szCs w:val="24"/>
          <w:lang w:eastAsia="uk-UA"/>
        </w:rPr>
        <w:pict>
          <v:shapetype id="_x0000_t202" coordsize="21600,21600" o:spt="202" path="m,l,21600r21600,l21600,xe">
            <v:stroke joinstyle="miter"/>
            <v:path gradientshapeok="t" o:connecttype="rect"/>
          </v:shapetype>
          <v:shape id="Поле 1" o:spid="_x0000_s1027" type="#_x0000_t202" style="position:absolute;left:0;text-align:left;margin-left:407.45pt;margin-top:-19.9pt;width:81pt;height:2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" stroked="f">
            <v:textbox>
              <w:txbxContent>
                <w:p w:rsidR="00992FF7" w:rsidRPr="000B73D2" w:rsidRDefault="00992FF7" w:rsidP="00D64C8F">
                  <w:pPr>
                    <w:jc w:val="right"/>
                  </w:pPr>
                  <w:r w:rsidRPr="000B73D2">
                    <w:t>ПРОЄКТ</w:t>
                  </w:r>
                </w:p>
              </w:txbxContent>
            </v:textbox>
          </v:shape>
        </w:pict>
      </w:r>
    </w:p>
    <w:p w:rsidR="00D64C8F" w:rsidRDefault="00D64C8F" w:rsidP="00D64C8F">
      <w:pPr>
        <w:tabs>
          <w:tab w:val="left" w:pos="5152"/>
        </w:tabs>
        <w:suppressAutoHyphens/>
        <w:jc w:val="center"/>
        <w:rPr>
          <w:b/>
          <w:bCs/>
          <w:sz w:val="28"/>
          <w:szCs w:val="28"/>
        </w:rPr>
      </w:pPr>
      <w:r w:rsidRPr="000B73D2">
        <w:rPr>
          <w:b/>
          <w:bCs/>
          <w:sz w:val="28"/>
          <w:szCs w:val="28"/>
        </w:rPr>
        <w:t>ЛЕБЕДИНСЬКА МІСЬКА РАДА</w:t>
      </w:r>
    </w:p>
    <w:p w:rsidR="00D64C8F" w:rsidRPr="000B73D2" w:rsidRDefault="00D64C8F" w:rsidP="00D64C8F">
      <w:pPr>
        <w:tabs>
          <w:tab w:val="left" w:pos="5152"/>
        </w:tabs>
        <w:suppressAutoHyphens/>
        <w:jc w:val="center"/>
        <w:rPr>
          <w:b/>
          <w:bCs/>
          <w:sz w:val="28"/>
          <w:szCs w:val="28"/>
        </w:rPr>
      </w:pPr>
      <w:r w:rsidRPr="000B73D2">
        <w:rPr>
          <w:b/>
          <w:bCs/>
          <w:sz w:val="28"/>
          <w:szCs w:val="28"/>
        </w:rPr>
        <w:t>СУМСЬКОЇ ОБЛАСТІ</w:t>
      </w:r>
    </w:p>
    <w:p w:rsidR="00D64C8F" w:rsidRPr="000B73D2" w:rsidRDefault="00D64C8F" w:rsidP="00D64C8F">
      <w:pPr>
        <w:tabs>
          <w:tab w:val="left" w:pos="5152"/>
        </w:tabs>
        <w:suppressAutoHyphens/>
        <w:jc w:val="center"/>
        <w:rPr>
          <w:b/>
          <w:bCs/>
          <w:sz w:val="28"/>
          <w:szCs w:val="28"/>
        </w:rPr>
      </w:pPr>
    </w:p>
    <w:p w:rsidR="00D64C8F" w:rsidRPr="000B73D2" w:rsidRDefault="00D64C8F" w:rsidP="00D64C8F">
      <w:pPr>
        <w:tabs>
          <w:tab w:val="left" w:pos="5152"/>
        </w:tabs>
        <w:suppressAutoHyphens/>
        <w:jc w:val="center"/>
        <w:rPr>
          <w:b/>
          <w:sz w:val="28"/>
          <w:szCs w:val="28"/>
        </w:rPr>
      </w:pPr>
      <w:r w:rsidRPr="000B73D2">
        <w:rPr>
          <w:b/>
          <w:sz w:val="28"/>
          <w:szCs w:val="28"/>
        </w:rPr>
        <w:t>ВОСЬМЕ СКЛИКАННЯ</w:t>
      </w:r>
    </w:p>
    <w:p w:rsidR="00D64C8F" w:rsidRPr="000B73D2" w:rsidRDefault="00D64C8F" w:rsidP="00D64C8F">
      <w:pPr>
        <w:keepNext/>
        <w:suppressAutoHyphens/>
        <w:jc w:val="center"/>
        <w:rPr>
          <w:rFonts w:eastAsia="MS Mincho"/>
          <w:b/>
          <w:bCs/>
          <w:sz w:val="28"/>
          <w:szCs w:val="28"/>
        </w:rPr>
      </w:pPr>
      <w:r w:rsidRPr="000B73D2">
        <w:rPr>
          <w:b/>
          <w:sz w:val="28"/>
          <w:szCs w:val="28"/>
        </w:rPr>
        <w:t xml:space="preserve">ДРУГА </w:t>
      </w:r>
      <w:r w:rsidRPr="000B73D2">
        <w:rPr>
          <w:rFonts w:eastAsia="MS Mincho"/>
          <w:b/>
          <w:bCs/>
          <w:sz w:val="28"/>
          <w:szCs w:val="28"/>
        </w:rPr>
        <w:t>СЕСІЯ</w:t>
      </w:r>
    </w:p>
    <w:p w:rsidR="00D64C8F" w:rsidRPr="000B73D2" w:rsidRDefault="00D64C8F" w:rsidP="00D64C8F">
      <w:pPr>
        <w:tabs>
          <w:tab w:val="left" w:pos="5152"/>
        </w:tabs>
        <w:suppressAutoHyphens/>
        <w:jc w:val="center"/>
        <w:rPr>
          <w:rFonts w:eastAsia="MS Mincho"/>
          <w:b/>
          <w:bCs/>
          <w:sz w:val="28"/>
          <w:szCs w:val="28"/>
        </w:rPr>
      </w:pPr>
      <w:r w:rsidRPr="000B73D2">
        <w:rPr>
          <w:rFonts w:eastAsia="MS Mincho"/>
          <w:b/>
          <w:bCs/>
          <w:sz w:val="28"/>
          <w:szCs w:val="28"/>
        </w:rPr>
        <w:t>ДРУГЕ ПЛЕНАРНЕ ЗАСІДАННЯ</w:t>
      </w:r>
    </w:p>
    <w:p w:rsidR="00D64C8F" w:rsidRPr="000B73D2" w:rsidRDefault="00D64C8F" w:rsidP="00D64C8F">
      <w:pPr>
        <w:tabs>
          <w:tab w:val="left" w:pos="5152"/>
        </w:tabs>
        <w:suppressAutoHyphens/>
        <w:jc w:val="center"/>
        <w:rPr>
          <w:b/>
          <w:sz w:val="28"/>
          <w:szCs w:val="28"/>
        </w:rPr>
      </w:pPr>
    </w:p>
    <w:p w:rsidR="00D64C8F" w:rsidRPr="000B73D2" w:rsidRDefault="00D64C8F" w:rsidP="00D64C8F">
      <w:pPr>
        <w:tabs>
          <w:tab w:val="left" w:pos="5152"/>
        </w:tabs>
        <w:suppressAutoHyphens/>
        <w:jc w:val="center"/>
        <w:rPr>
          <w:b/>
          <w:sz w:val="28"/>
          <w:szCs w:val="28"/>
        </w:rPr>
      </w:pPr>
      <w:r w:rsidRPr="000B73D2">
        <w:rPr>
          <w:b/>
          <w:sz w:val="28"/>
          <w:szCs w:val="28"/>
        </w:rPr>
        <w:t>РІШЕННЯ</w:t>
      </w:r>
    </w:p>
    <w:p w:rsidR="00D64C8F" w:rsidRPr="000B73D2" w:rsidRDefault="00CC6CAA" w:rsidP="00D64C8F">
      <w:pPr>
        <w:tabs>
          <w:tab w:val="left" w:pos="7938"/>
        </w:tabs>
        <w:suppressAutoHyphens/>
        <w:rPr>
          <w:sz w:val="28"/>
          <w:szCs w:val="28"/>
        </w:rPr>
      </w:pPr>
      <w:r>
        <w:rPr>
          <w:sz w:val="28"/>
          <w:szCs w:val="28"/>
        </w:rPr>
        <w:t>30</w:t>
      </w:r>
      <w:r w:rsidR="00D64C8F">
        <w:rPr>
          <w:sz w:val="28"/>
          <w:szCs w:val="28"/>
        </w:rPr>
        <w:t>.12.2020</w:t>
      </w:r>
      <w:r w:rsidR="00D64C8F">
        <w:rPr>
          <w:sz w:val="28"/>
          <w:szCs w:val="28"/>
        </w:rPr>
        <w:tab/>
        <w:t xml:space="preserve">  </w:t>
      </w:r>
      <w:r w:rsidR="00D64C8F" w:rsidRPr="000B73D2">
        <w:rPr>
          <w:sz w:val="28"/>
          <w:szCs w:val="28"/>
        </w:rPr>
        <w:t xml:space="preserve"> № 00 -МР</w:t>
      </w:r>
    </w:p>
    <w:p w:rsidR="0059387E" w:rsidRPr="000B068D" w:rsidRDefault="00696659" w:rsidP="0059387E">
      <w:pPr>
        <w:jc w:val="both"/>
        <w:rPr>
          <w:sz w:val="28"/>
          <w:szCs w:val="28"/>
        </w:rPr>
      </w:pPr>
      <w:r w:rsidRPr="00D64C8F">
        <w:rPr>
          <w:b/>
          <w:noProof/>
          <w:color w:val="000000"/>
          <w:sz w:val="28"/>
          <w:szCs w:val="28"/>
        </w:rPr>
        <w:t xml:space="preserve"> </w:t>
      </w:r>
    </w:p>
    <w:p w:rsidR="00D64C8F" w:rsidRPr="001F26C2" w:rsidRDefault="0059387E" w:rsidP="00D64C8F">
      <w:pPr>
        <w:pStyle w:val="12"/>
        <w:jc w:val="both"/>
        <w:rPr>
          <w:b/>
          <w:sz w:val="28"/>
          <w:szCs w:val="28"/>
          <w:lang w:val="uk-UA"/>
        </w:rPr>
      </w:pPr>
      <w:r w:rsidRPr="001F26C2">
        <w:rPr>
          <w:b/>
          <w:sz w:val="28"/>
          <w:szCs w:val="28"/>
          <w:lang w:val="uk-UA"/>
        </w:rPr>
        <w:t>Про встановлення мінімальної вартості місячної</w:t>
      </w:r>
      <w:r w:rsidR="00D64C8F">
        <w:rPr>
          <w:b/>
          <w:sz w:val="28"/>
          <w:szCs w:val="28"/>
          <w:lang w:val="uk-UA"/>
        </w:rPr>
        <w:t xml:space="preserve"> оренди</w:t>
      </w:r>
      <w:r w:rsidRPr="001F26C2">
        <w:rPr>
          <w:b/>
          <w:sz w:val="28"/>
          <w:szCs w:val="28"/>
          <w:lang w:val="uk-UA"/>
        </w:rPr>
        <w:t xml:space="preserve"> </w:t>
      </w:r>
      <w:r w:rsidR="00992FF7">
        <w:rPr>
          <w:b/>
          <w:sz w:val="28"/>
          <w:szCs w:val="28"/>
          <w:lang w:val="uk-UA"/>
        </w:rPr>
        <w:t xml:space="preserve">одного </w:t>
      </w:r>
      <w:r w:rsidR="00D64C8F" w:rsidRPr="001F26C2">
        <w:rPr>
          <w:b/>
          <w:sz w:val="28"/>
          <w:szCs w:val="28"/>
          <w:lang w:val="uk-UA"/>
        </w:rPr>
        <w:t>квадратного</w:t>
      </w:r>
      <w:r w:rsidR="00D64C8F">
        <w:rPr>
          <w:b/>
          <w:sz w:val="28"/>
          <w:szCs w:val="28"/>
          <w:lang w:val="uk-UA"/>
        </w:rPr>
        <w:t xml:space="preserve"> </w:t>
      </w:r>
      <w:r w:rsidR="00D64C8F" w:rsidRPr="001F26C2">
        <w:rPr>
          <w:b/>
          <w:sz w:val="28"/>
          <w:szCs w:val="28"/>
          <w:lang w:val="uk-UA"/>
        </w:rPr>
        <w:t xml:space="preserve">метра загальної площі нерухомого майна фізичних осіб на території </w:t>
      </w:r>
      <w:r w:rsidR="00D64C8F">
        <w:rPr>
          <w:b/>
          <w:sz w:val="28"/>
          <w:szCs w:val="28"/>
          <w:lang w:val="uk-UA"/>
        </w:rPr>
        <w:t>Лебединської міської територіальної громади</w:t>
      </w:r>
      <w:r w:rsidR="00D64C8F" w:rsidRPr="001F26C2">
        <w:rPr>
          <w:b/>
          <w:sz w:val="28"/>
          <w:szCs w:val="28"/>
          <w:lang w:val="uk-UA"/>
        </w:rPr>
        <w:t xml:space="preserve"> </w:t>
      </w:r>
      <w:r w:rsidR="00D64C8F">
        <w:rPr>
          <w:b/>
          <w:sz w:val="28"/>
          <w:szCs w:val="28"/>
          <w:lang w:val="uk-UA"/>
        </w:rPr>
        <w:t xml:space="preserve"> </w:t>
      </w:r>
    </w:p>
    <w:p w:rsidR="00D64C8F" w:rsidRDefault="00D64C8F" w:rsidP="00D64C8F">
      <w:pPr>
        <w:pStyle w:val="12"/>
        <w:jc w:val="both"/>
        <w:rPr>
          <w:sz w:val="28"/>
          <w:szCs w:val="28"/>
          <w:lang w:val="uk-UA"/>
        </w:rPr>
      </w:pPr>
    </w:p>
    <w:p w:rsidR="00D64C8F" w:rsidRPr="009F1093" w:rsidRDefault="00D64C8F" w:rsidP="00D64C8F">
      <w:pPr>
        <w:pStyle w:val="12"/>
        <w:ind w:firstLine="720"/>
        <w:jc w:val="both"/>
        <w:rPr>
          <w:b/>
          <w:color w:val="000000"/>
          <w:sz w:val="28"/>
          <w:szCs w:val="28"/>
          <w:lang w:val="uk-UA"/>
        </w:rPr>
      </w:pPr>
      <w:r>
        <w:rPr>
          <w:sz w:val="28"/>
          <w:szCs w:val="28"/>
          <w:lang w:val="uk-UA"/>
        </w:rPr>
        <w:t>Керуючись підпунктом</w:t>
      </w:r>
      <w:r w:rsidRPr="00672178">
        <w:rPr>
          <w:sz w:val="28"/>
          <w:szCs w:val="28"/>
          <w:lang w:val="uk-UA"/>
        </w:rPr>
        <w:t xml:space="preserve"> 170.1.2 пункту 170.1 статті 170 Податкового кодексу України, постановою Кабінету Міністрів України від 29</w:t>
      </w:r>
      <w:r>
        <w:rPr>
          <w:sz w:val="28"/>
          <w:szCs w:val="28"/>
          <w:lang w:val="uk-UA"/>
        </w:rPr>
        <w:t xml:space="preserve"> грудня </w:t>
      </w:r>
      <w:r w:rsidRPr="00672178">
        <w:rPr>
          <w:sz w:val="28"/>
          <w:szCs w:val="28"/>
          <w:lang w:val="uk-UA"/>
        </w:rPr>
        <w:t>2010</w:t>
      </w:r>
      <w:r>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w:t>
      </w:r>
      <w:r>
        <w:rPr>
          <w:sz w:val="28"/>
          <w:szCs w:val="28"/>
          <w:lang w:val="uk-UA"/>
        </w:rPr>
        <w:t>, статтею 25, пунктом 24 час</w:t>
      </w:r>
      <w:r w:rsidR="00F5524D">
        <w:rPr>
          <w:sz w:val="28"/>
          <w:szCs w:val="28"/>
          <w:lang w:val="uk-UA"/>
        </w:rPr>
        <w:t>тини першої статті 26, статтею 59</w:t>
      </w:r>
      <w:r>
        <w:rPr>
          <w:sz w:val="28"/>
          <w:szCs w:val="28"/>
          <w:lang w:val="uk-UA"/>
        </w:rPr>
        <w:t xml:space="preserve"> </w:t>
      </w:r>
      <w:r w:rsidRPr="00D106FA">
        <w:rPr>
          <w:sz w:val="28"/>
          <w:szCs w:val="28"/>
          <w:lang w:val="uk-UA"/>
        </w:rPr>
        <w:t>Закону України «Про міс</w:t>
      </w:r>
      <w:r w:rsidR="00F5524D">
        <w:rPr>
          <w:sz w:val="28"/>
          <w:szCs w:val="28"/>
          <w:lang w:val="uk-UA"/>
        </w:rPr>
        <w:t>цеве самоврядування в Україні»,</w:t>
      </w:r>
      <w:r>
        <w:rPr>
          <w:sz w:val="28"/>
          <w:szCs w:val="28"/>
          <w:lang w:val="uk-UA"/>
        </w:rPr>
        <w:t xml:space="preserve"> </w:t>
      </w:r>
      <w:r w:rsidRPr="00D106FA">
        <w:rPr>
          <w:sz w:val="28"/>
          <w:szCs w:val="28"/>
          <w:lang w:val="uk-UA"/>
        </w:rPr>
        <w:t xml:space="preserve">враховуючи </w:t>
      </w:r>
      <w:r>
        <w:rPr>
          <w:sz w:val="28"/>
          <w:szCs w:val="28"/>
          <w:lang w:val="uk-UA"/>
        </w:rPr>
        <w:t>наказ</w:t>
      </w:r>
      <w:r w:rsidRPr="001F26C2">
        <w:rPr>
          <w:sz w:val="28"/>
          <w:szCs w:val="28"/>
          <w:lang w:val="uk-UA"/>
        </w:rPr>
        <w:t xml:space="preserve"> Міністерства розвитку громад та тер</w:t>
      </w:r>
      <w:r w:rsidR="00992FF7">
        <w:rPr>
          <w:sz w:val="28"/>
          <w:szCs w:val="28"/>
          <w:lang w:val="uk-UA"/>
        </w:rPr>
        <w:t>иторій України від 26.06.2020</w:t>
      </w:r>
      <w:r w:rsidRPr="001F26C2">
        <w:rPr>
          <w:sz w:val="28"/>
          <w:szCs w:val="28"/>
          <w:lang w:val="uk-UA"/>
        </w:rPr>
        <w:t xml:space="preserve"> №</w:t>
      </w:r>
      <w:r>
        <w:rPr>
          <w:sz w:val="28"/>
          <w:szCs w:val="28"/>
        </w:rPr>
        <w:t> </w:t>
      </w:r>
      <w:r w:rsidRPr="001F26C2">
        <w:rPr>
          <w:sz w:val="28"/>
          <w:szCs w:val="28"/>
          <w:lang w:val="uk-UA"/>
        </w:rPr>
        <w:t>151 «Про показники опосередкованої вартості спорудження житла за регіонами України»</w:t>
      </w:r>
      <w:r>
        <w:rPr>
          <w:rFonts w:ascii="ProbaPro" w:hAnsi="ProbaPro"/>
          <w:color w:val="000000"/>
          <w:sz w:val="27"/>
          <w:szCs w:val="27"/>
          <w:shd w:val="clear" w:color="auto" w:fill="FFFFFF"/>
          <w:lang w:val="uk-UA"/>
        </w:rPr>
        <w:t>,</w:t>
      </w:r>
      <w:r w:rsidRPr="00D106FA">
        <w:rPr>
          <w:sz w:val="28"/>
          <w:szCs w:val="28"/>
          <w:lang w:val="uk-UA"/>
        </w:rPr>
        <w:t xml:space="preserve"> </w:t>
      </w:r>
      <w:r>
        <w:rPr>
          <w:sz w:val="28"/>
          <w:szCs w:val="28"/>
          <w:lang w:val="uk-UA"/>
        </w:rPr>
        <w:t>Лебединс</w:t>
      </w:r>
      <w:r w:rsidR="00F5524D">
        <w:rPr>
          <w:sz w:val="28"/>
          <w:szCs w:val="28"/>
          <w:lang w:val="uk-UA"/>
        </w:rPr>
        <w:t xml:space="preserve">ька міська рада </w:t>
      </w:r>
      <w:r w:rsidRPr="000E718B">
        <w:rPr>
          <w:b/>
          <w:sz w:val="28"/>
          <w:szCs w:val="28"/>
          <w:lang w:val="uk-UA"/>
        </w:rPr>
        <w:t>в</w:t>
      </w:r>
      <w:r>
        <w:rPr>
          <w:b/>
          <w:sz w:val="28"/>
          <w:szCs w:val="28"/>
          <w:lang w:val="uk-UA"/>
        </w:rPr>
        <w:t xml:space="preserve"> </w:t>
      </w:r>
      <w:r w:rsidRPr="000E718B">
        <w:rPr>
          <w:b/>
          <w:sz w:val="28"/>
          <w:szCs w:val="28"/>
          <w:lang w:val="uk-UA"/>
        </w:rPr>
        <w:t>и</w:t>
      </w:r>
      <w:r>
        <w:rPr>
          <w:b/>
          <w:sz w:val="28"/>
          <w:szCs w:val="28"/>
          <w:lang w:val="uk-UA"/>
        </w:rPr>
        <w:t xml:space="preserve"> </w:t>
      </w:r>
      <w:r w:rsidRPr="000E718B">
        <w:rPr>
          <w:b/>
          <w:sz w:val="28"/>
          <w:szCs w:val="28"/>
          <w:lang w:val="uk-UA"/>
        </w:rPr>
        <w:t>р</w:t>
      </w:r>
      <w:r>
        <w:rPr>
          <w:b/>
          <w:sz w:val="28"/>
          <w:szCs w:val="28"/>
          <w:lang w:val="uk-UA"/>
        </w:rPr>
        <w:t xml:space="preserve"> </w:t>
      </w:r>
      <w:r w:rsidRPr="000E718B">
        <w:rPr>
          <w:b/>
          <w:sz w:val="28"/>
          <w:szCs w:val="28"/>
          <w:lang w:val="uk-UA"/>
        </w:rPr>
        <w:t>і</w:t>
      </w:r>
      <w:r>
        <w:rPr>
          <w:b/>
          <w:sz w:val="28"/>
          <w:szCs w:val="28"/>
          <w:lang w:val="uk-UA"/>
        </w:rPr>
        <w:t xml:space="preserve"> </w:t>
      </w:r>
      <w:r w:rsidRPr="000E718B">
        <w:rPr>
          <w:b/>
          <w:sz w:val="28"/>
          <w:szCs w:val="28"/>
          <w:lang w:val="uk-UA"/>
        </w:rPr>
        <w:t>ш</w:t>
      </w:r>
      <w:r>
        <w:rPr>
          <w:b/>
          <w:sz w:val="28"/>
          <w:szCs w:val="28"/>
          <w:lang w:val="uk-UA"/>
        </w:rPr>
        <w:t xml:space="preserve"> </w:t>
      </w:r>
      <w:r w:rsidRPr="000E718B">
        <w:rPr>
          <w:b/>
          <w:sz w:val="28"/>
          <w:szCs w:val="28"/>
          <w:lang w:val="uk-UA"/>
        </w:rPr>
        <w:t>и</w:t>
      </w:r>
      <w:r>
        <w:rPr>
          <w:b/>
          <w:sz w:val="28"/>
          <w:szCs w:val="28"/>
          <w:lang w:val="uk-UA"/>
        </w:rPr>
        <w:t xml:space="preserve"> </w:t>
      </w:r>
      <w:r w:rsidRPr="000E718B">
        <w:rPr>
          <w:b/>
          <w:sz w:val="28"/>
          <w:szCs w:val="28"/>
          <w:lang w:val="uk-UA"/>
        </w:rPr>
        <w:t>л</w:t>
      </w:r>
      <w:r>
        <w:rPr>
          <w:b/>
          <w:sz w:val="28"/>
          <w:szCs w:val="28"/>
          <w:lang w:val="uk-UA"/>
        </w:rPr>
        <w:t xml:space="preserve"> </w:t>
      </w:r>
      <w:r w:rsidRPr="000E718B">
        <w:rPr>
          <w:b/>
          <w:sz w:val="28"/>
          <w:szCs w:val="28"/>
          <w:lang w:val="uk-UA"/>
        </w:rPr>
        <w:t>а:</w:t>
      </w:r>
      <w:r w:rsidRPr="00D106FA">
        <w:rPr>
          <w:sz w:val="28"/>
          <w:szCs w:val="28"/>
          <w:lang w:val="uk-UA"/>
        </w:rPr>
        <w:t xml:space="preserve"> </w:t>
      </w:r>
      <w:r w:rsidRPr="009F1093">
        <w:rPr>
          <w:b/>
          <w:color w:val="000000"/>
          <w:sz w:val="28"/>
          <w:szCs w:val="28"/>
          <w:lang w:val="uk-UA"/>
        </w:rPr>
        <w:t xml:space="preserve">  </w:t>
      </w:r>
    </w:p>
    <w:p w:rsidR="00D64C8F" w:rsidRDefault="00992FF7" w:rsidP="00D64C8F">
      <w:pPr>
        <w:pStyle w:val="12"/>
        <w:ind w:firstLine="720"/>
        <w:jc w:val="both"/>
        <w:rPr>
          <w:sz w:val="28"/>
          <w:szCs w:val="28"/>
          <w:lang w:val="uk-UA"/>
        </w:rPr>
      </w:pPr>
      <w:r>
        <w:rPr>
          <w:sz w:val="28"/>
          <w:szCs w:val="28"/>
          <w:lang w:val="uk-UA"/>
        </w:rPr>
        <w:t>1. У</w:t>
      </w:r>
      <w:r w:rsidR="00D64C8F" w:rsidRPr="00D106FA">
        <w:rPr>
          <w:sz w:val="28"/>
          <w:szCs w:val="28"/>
          <w:lang w:val="uk-UA"/>
        </w:rPr>
        <w:t xml:space="preserve">становити мінімальну вартість місячної </w:t>
      </w:r>
      <w:r w:rsidR="00D64C8F" w:rsidRPr="00313501">
        <w:rPr>
          <w:sz w:val="28"/>
          <w:szCs w:val="28"/>
          <w:lang w:val="uk-UA"/>
        </w:rPr>
        <w:t>оренди одного квадратного метра</w:t>
      </w:r>
      <w:r w:rsidR="00D64C8F">
        <w:rPr>
          <w:sz w:val="28"/>
          <w:szCs w:val="28"/>
          <w:lang w:val="uk-UA"/>
        </w:rPr>
        <w:t xml:space="preserve"> загальної площі </w:t>
      </w:r>
      <w:r w:rsidR="00D64C8F" w:rsidRPr="00313501">
        <w:rPr>
          <w:sz w:val="28"/>
          <w:szCs w:val="28"/>
          <w:lang w:val="uk-UA"/>
        </w:rPr>
        <w:t>нерухомого майна</w:t>
      </w:r>
      <w:r w:rsidR="00D64C8F">
        <w:rPr>
          <w:sz w:val="28"/>
          <w:szCs w:val="28"/>
          <w:lang w:val="uk-UA"/>
        </w:rPr>
        <w:t xml:space="preserve"> </w:t>
      </w:r>
      <w:r>
        <w:rPr>
          <w:sz w:val="28"/>
          <w:szCs w:val="28"/>
          <w:lang w:val="uk-UA"/>
        </w:rPr>
        <w:t xml:space="preserve">фізичних осіб </w:t>
      </w:r>
      <w:r w:rsidR="00D64C8F">
        <w:rPr>
          <w:sz w:val="28"/>
          <w:szCs w:val="28"/>
          <w:lang w:val="uk-UA"/>
        </w:rPr>
        <w:t>на</w:t>
      </w:r>
      <w:r w:rsidR="00F5524D">
        <w:rPr>
          <w:sz w:val="28"/>
          <w:szCs w:val="28"/>
          <w:lang w:val="uk-UA"/>
        </w:rPr>
        <w:t xml:space="preserve"> території Лебединської міської територіальної громади</w:t>
      </w:r>
      <w:r w:rsidR="00D64C8F">
        <w:rPr>
          <w:sz w:val="28"/>
          <w:szCs w:val="28"/>
          <w:lang w:val="uk-UA"/>
        </w:rPr>
        <w:t xml:space="preserve"> </w:t>
      </w:r>
      <w:r w:rsidR="00D64C8F" w:rsidRPr="00D106FA">
        <w:rPr>
          <w:noProof/>
          <w:sz w:val="28"/>
          <w:szCs w:val="28"/>
          <w:lang w:val="uk-UA"/>
        </w:rPr>
        <w:t xml:space="preserve">згідно </w:t>
      </w:r>
      <w:r w:rsidR="00F5524D">
        <w:rPr>
          <w:noProof/>
          <w:sz w:val="28"/>
          <w:szCs w:val="28"/>
          <w:lang w:val="uk-UA"/>
        </w:rPr>
        <w:t>і</w:t>
      </w:r>
      <w:r w:rsidR="00D64C8F" w:rsidRPr="00D106FA">
        <w:rPr>
          <w:noProof/>
          <w:sz w:val="28"/>
          <w:szCs w:val="28"/>
          <w:lang w:val="uk-UA"/>
        </w:rPr>
        <w:t>з розрахунком, що додається</w:t>
      </w:r>
      <w:r w:rsidR="00F5524D">
        <w:rPr>
          <w:sz w:val="28"/>
          <w:szCs w:val="28"/>
          <w:lang w:val="uk-UA"/>
        </w:rPr>
        <w:t>.</w:t>
      </w:r>
    </w:p>
    <w:p w:rsidR="00D64C8F" w:rsidRDefault="00D64C8F" w:rsidP="00D64C8F">
      <w:pPr>
        <w:widowControl w:val="0"/>
        <w:tabs>
          <w:tab w:val="left" w:pos="0"/>
        </w:tabs>
        <w:autoSpaceDE w:val="0"/>
        <w:autoSpaceDN w:val="0"/>
        <w:adjustRightInd w:val="0"/>
        <w:ind w:left="24" w:firstLine="672"/>
        <w:jc w:val="both"/>
        <w:rPr>
          <w:sz w:val="28"/>
          <w:szCs w:val="28"/>
        </w:rPr>
      </w:pPr>
      <w:r>
        <w:rPr>
          <w:sz w:val="28"/>
          <w:szCs w:val="28"/>
        </w:rPr>
        <w:t>2</w:t>
      </w:r>
      <w:r w:rsidRPr="00D106FA">
        <w:rPr>
          <w:sz w:val="28"/>
          <w:szCs w:val="28"/>
        </w:rPr>
        <w:t>.</w:t>
      </w:r>
      <w:r w:rsidR="000D3441">
        <w:rPr>
          <w:sz w:val="28"/>
          <w:szCs w:val="28"/>
        </w:rPr>
        <w:t xml:space="preserve"> Головному управлінню</w:t>
      </w:r>
      <w:r>
        <w:rPr>
          <w:sz w:val="28"/>
          <w:szCs w:val="28"/>
        </w:rPr>
        <w:t xml:space="preserve"> </w:t>
      </w:r>
      <w:r w:rsidR="000D3441">
        <w:rPr>
          <w:sz w:val="28"/>
          <w:szCs w:val="28"/>
        </w:rPr>
        <w:t>державної податкової служби</w:t>
      </w:r>
      <w:r>
        <w:rPr>
          <w:sz w:val="28"/>
          <w:szCs w:val="28"/>
        </w:rPr>
        <w:t xml:space="preserve"> у Сумській області</w:t>
      </w:r>
      <w:r w:rsidRPr="00D106FA">
        <w:rPr>
          <w:sz w:val="28"/>
          <w:szCs w:val="28"/>
        </w:rPr>
        <w:t xml:space="preserve"> </w:t>
      </w:r>
      <w:r w:rsidRPr="00D7038B">
        <w:rPr>
          <w:sz w:val="28"/>
          <w:szCs w:val="28"/>
        </w:rPr>
        <w:t xml:space="preserve">при здійсненні контролю </w:t>
      </w:r>
      <w:r w:rsidRPr="001626FB">
        <w:rPr>
          <w:color w:val="000000" w:themeColor="text1"/>
          <w:sz w:val="28"/>
          <w:szCs w:val="28"/>
          <w:shd w:val="clear" w:color="auto" w:fill="FFFFFF"/>
        </w:rPr>
        <w:t xml:space="preserve">за повнотою надходжень податку на доходи фізичних осіб від надання нерухомості в оренду (суборенду) керуватися </w:t>
      </w:r>
      <w:r w:rsidR="00992FF7">
        <w:rPr>
          <w:color w:val="000000" w:themeColor="text1"/>
          <w:sz w:val="28"/>
          <w:szCs w:val="28"/>
          <w:shd w:val="clear" w:color="auto" w:fill="FFFFFF"/>
        </w:rPr>
        <w:t xml:space="preserve">цим </w:t>
      </w:r>
      <w:r w:rsidRPr="001626FB">
        <w:rPr>
          <w:color w:val="000000" w:themeColor="text1"/>
          <w:sz w:val="28"/>
          <w:szCs w:val="28"/>
          <w:shd w:val="clear" w:color="auto" w:fill="FFFFFF"/>
        </w:rPr>
        <w:t>рішенням.</w:t>
      </w:r>
      <w:r>
        <w:rPr>
          <w:sz w:val="28"/>
          <w:szCs w:val="28"/>
        </w:rPr>
        <w:tab/>
      </w:r>
    </w:p>
    <w:p w:rsidR="00D64C8F" w:rsidRDefault="00D64C8F" w:rsidP="00D64C8F">
      <w:pPr>
        <w:widowControl w:val="0"/>
        <w:tabs>
          <w:tab w:val="left" w:pos="0"/>
        </w:tabs>
        <w:autoSpaceDE w:val="0"/>
        <w:autoSpaceDN w:val="0"/>
        <w:adjustRightInd w:val="0"/>
        <w:ind w:left="24" w:firstLine="672"/>
        <w:jc w:val="both"/>
        <w:rPr>
          <w:sz w:val="28"/>
          <w:szCs w:val="28"/>
        </w:rPr>
      </w:pPr>
      <w:r>
        <w:rPr>
          <w:sz w:val="28"/>
          <w:szCs w:val="28"/>
        </w:rPr>
        <w:t xml:space="preserve">3. </w:t>
      </w:r>
      <w:r w:rsidR="00992FF7">
        <w:rPr>
          <w:sz w:val="28"/>
          <w:szCs w:val="28"/>
        </w:rPr>
        <w:t>Це</w:t>
      </w:r>
      <w:r>
        <w:rPr>
          <w:sz w:val="28"/>
          <w:szCs w:val="28"/>
        </w:rPr>
        <w:t xml:space="preserve"> рішення</w:t>
      </w:r>
      <w:r w:rsidRPr="00044D75">
        <w:rPr>
          <w:sz w:val="28"/>
          <w:szCs w:val="28"/>
        </w:rPr>
        <w:t xml:space="preserve"> </w:t>
      </w:r>
      <w:r w:rsidRPr="00672178">
        <w:rPr>
          <w:sz w:val="28"/>
          <w:szCs w:val="28"/>
        </w:rPr>
        <w:t>набирає чин</w:t>
      </w:r>
      <w:r w:rsidR="00992FF7">
        <w:rPr>
          <w:sz w:val="28"/>
          <w:szCs w:val="28"/>
        </w:rPr>
        <w:t>ності з 01.01.2021</w:t>
      </w:r>
      <w:r>
        <w:rPr>
          <w:sz w:val="28"/>
          <w:szCs w:val="28"/>
        </w:rPr>
        <w:t>.</w:t>
      </w:r>
    </w:p>
    <w:p w:rsidR="00D64C8F" w:rsidRDefault="00D64C8F" w:rsidP="00D64C8F">
      <w:pPr>
        <w:ind w:firstLine="696"/>
        <w:rPr>
          <w:sz w:val="28"/>
          <w:szCs w:val="28"/>
        </w:rPr>
      </w:pPr>
      <w:r>
        <w:rPr>
          <w:sz w:val="28"/>
          <w:szCs w:val="28"/>
        </w:rPr>
        <w:t>4. Визначити таким, що втратило чинність</w:t>
      </w:r>
      <w:r w:rsidR="00992FF7">
        <w:rPr>
          <w:sz w:val="28"/>
          <w:szCs w:val="28"/>
        </w:rPr>
        <w:t>,</w:t>
      </w:r>
      <w:r w:rsidR="00606993">
        <w:rPr>
          <w:sz w:val="28"/>
          <w:szCs w:val="28"/>
        </w:rPr>
        <w:t xml:space="preserve"> </w:t>
      </w:r>
      <w:r>
        <w:rPr>
          <w:sz w:val="28"/>
          <w:szCs w:val="28"/>
        </w:rPr>
        <w:t>рішення двадцять сьомої сесії Лебединської міської ради шостого скликання від 31.10.2012</w:t>
      </w:r>
      <w:r>
        <w:rPr>
          <w:b/>
          <w:color w:val="000000"/>
          <w:sz w:val="28"/>
          <w:szCs w:val="28"/>
        </w:rPr>
        <w:t xml:space="preserve"> «</w:t>
      </w:r>
      <w:r w:rsidRPr="00D64C8F">
        <w:rPr>
          <w:color w:val="000000"/>
          <w:sz w:val="28"/>
          <w:szCs w:val="28"/>
        </w:rPr>
        <w:t>Про визначення мінімальної суми орендного  платежу  за нерухоме майно фізичних осіб</w:t>
      </w:r>
      <w:r>
        <w:rPr>
          <w:color w:val="000000"/>
          <w:sz w:val="28"/>
          <w:szCs w:val="28"/>
        </w:rPr>
        <w:t>».</w:t>
      </w:r>
    </w:p>
    <w:p w:rsidR="00D64C8F" w:rsidRPr="00526606" w:rsidRDefault="00606993" w:rsidP="00D64C8F">
      <w:pPr>
        <w:tabs>
          <w:tab w:val="left" w:pos="0"/>
        </w:tabs>
        <w:jc w:val="both"/>
        <w:rPr>
          <w:sz w:val="28"/>
          <w:szCs w:val="28"/>
        </w:rPr>
      </w:pPr>
      <w:r>
        <w:rPr>
          <w:sz w:val="28"/>
          <w:szCs w:val="28"/>
        </w:rPr>
        <w:t xml:space="preserve"> </w:t>
      </w:r>
      <w:r>
        <w:rPr>
          <w:sz w:val="28"/>
          <w:szCs w:val="28"/>
        </w:rPr>
        <w:tab/>
        <w:t xml:space="preserve">5. </w:t>
      </w:r>
      <w:r w:rsidR="00D64C8F" w:rsidRPr="00D96FAE">
        <w:rPr>
          <w:sz w:val="28"/>
          <w:szCs w:val="28"/>
        </w:rPr>
        <w:t>Контроль за виконанням цього рішення покласти</w:t>
      </w:r>
      <w:r w:rsidR="00D64C8F">
        <w:rPr>
          <w:sz w:val="28"/>
          <w:szCs w:val="28"/>
        </w:rPr>
        <w:t xml:space="preserve"> на постійну </w:t>
      </w:r>
      <w:r w:rsidR="00D64C8F" w:rsidRPr="00D96FAE">
        <w:rPr>
          <w:sz w:val="28"/>
          <w:szCs w:val="28"/>
        </w:rPr>
        <w:t>комісі</w:t>
      </w:r>
      <w:r w:rsidR="00D64C8F">
        <w:rPr>
          <w:sz w:val="28"/>
          <w:szCs w:val="28"/>
        </w:rPr>
        <w:t>ю</w:t>
      </w:r>
      <w:r w:rsidR="00D64C8F" w:rsidRPr="00D96FAE">
        <w:rPr>
          <w:sz w:val="28"/>
          <w:szCs w:val="28"/>
        </w:rPr>
        <w:t xml:space="preserve"> </w:t>
      </w:r>
      <w:r w:rsidR="00D64C8F" w:rsidRPr="005F1861">
        <w:rPr>
          <w:sz w:val="28"/>
          <w:szCs w:val="28"/>
        </w:rPr>
        <w:t>з питань планування, бюджету, фінансів, ринкових реформ і управління комунальною власністю</w:t>
      </w:r>
      <w:r w:rsidR="00D64C8F">
        <w:rPr>
          <w:sz w:val="28"/>
          <w:szCs w:val="28"/>
        </w:rPr>
        <w:t xml:space="preserve"> </w:t>
      </w:r>
      <w:r w:rsidR="00D64C8F" w:rsidRPr="00D96FAE">
        <w:rPr>
          <w:sz w:val="28"/>
          <w:szCs w:val="28"/>
        </w:rPr>
        <w:t xml:space="preserve">(голова комісії </w:t>
      </w:r>
      <w:r w:rsidR="00D64C8F">
        <w:rPr>
          <w:sz w:val="28"/>
          <w:szCs w:val="28"/>
        </w:rPr>
        <w:t>Карпенко О.В.)</w:t>
      </w:r>
      <w:r w:rsidR="00992FF7">
        <w:rPr>
          <w:sz w:val="28"/>
          <w:szCs w:val="28"/>
        </w:rPr>
        <w:t>.</w:t>
      </w:r>
    </w:p>
    <w:p w:rsidR="0059387E" w:rsidRPr="00526606" w:rsidRDefault="00D64C8F" w:rsidP="00D64C8F">
      <w:pPr>
        <w:pStyle w:val="12"/>
        <w:jc w:val="both"/>
        <w:rPr>
          <w:sz w:val="28"/>
          <w:szCs w:val="28"/>
        </w:rPr>
      </w:pPr>
      <w:r>
        <w:rPr>
          <w:b/>
          <w:sz w:val="28"/>
          <w:szCs w:val="28"/>
          <w:lang w:val="uk-UA"/>
        </w:rPr>
        <w:t xml:space="preserve"> </w:t>
      </w:r>
    </w:p>
    <w:p w:rsidR="0059387E" w:rsidRDefault="0059387E" w:rsidP="0059387E">
      <w:pPr>
        <w:jc w:val="center"/>
        <w:rPr>
          <w:b/>
          <w:sz w:val="28"/>
          <w:szCs w:val="28"/>
        </w:rPr>
      </w:pPr>
    </w:p>
    <w:p w:rsidR="009F1093" w:rsidRPr="009F1093" w:rsidRDefault="000E718B" w:rsidP="00F5524D">
      <w:pPr>
        <w:rPr>
          <w:b/>
          <w:sz w:val="28"/>
          <w:szCs w:val="28"/>
          <w:lang w:val="ru-RU"/>
        </w:rPr>
        <w:sectPr w:rsidR="009F1093" w:rsidRPr="009F1093" w:rsidSect="00992FF7">
          <w:headerReference w:type="default" r:id="rId9"/>
          <w:pgSz w:w="11906" w:h="16838"/>
          <w:pgMar w:top="1134" w:right="567" w:bottom="851" w:left="1701" w:header="709" w:footer="709" w:gutter="0"/>
          <w:cols w:space="708"/>
          <w:docGrid w:linePitch="360"/>
        </w:sectPr>
      </w:pPr>
      <w:r>
        <w:rPr>
          <w:b/>
          <w:sz w:val="28"/>
          <w:szCs w:val="28"/>
        </w:rPr>
        <w:t xml:space="preserve">Міський голова         </w:t>
      </w:r>
      <w:r w:rsidR="00D64C8F">
        <w:rPr>
          <w:b/>
          <w:sz w:val="28"/>
          <w:szCs w:val="28"/>
        </w:rPr>
        <w:t xml:space="preserve">                               </w:t>
      </w:r>
      <w:r>
        <w:rPr>
          <w:b/>
          <w:sz w:val="28"/>
          <w:szCs w:val="28"/>
        </w:rPr>
        <w:t xml:space="preserve">     </w:t>
      </w:r>
      <w:r w:rsidR="009F1093">
        <w:rPr>
          <w:b/>
          <w:sz w:val="28"/>
          <w:szCs w:val="28"/>
        </w:rPr>
        <w:t xml:space="preserve">              Олександр БАКЛИКО</w:t>
      </w:r>
      <w:r w:rsidR="009F1093">
        <w:rPr>
          <w:b/>
          <w:sz w:val="28"/>
          <w:szCs w:val="28"/>
          <w:lang w:val="ru-RU"/>
        </w:rPr>
        <w:t>В</w:t>
      </w:r>
    </w:p>
    <w:p w:rsidR="00D64C8F" w:rsidRDefault="00D64C8F" w:rsidP="00D64C8F">
      <w:pPr>
        <w:ind w:left="5812"/>
        <w:jc w:val="both"/>
        <w:rPr>
          <w:bCs/>
          <w:sz w:val="28"/>
          <w:szCs w:val="28"/>
        </w:rPr>
      </w:pPr>
      <w:r w:rsidRPr="00FE120C">
        <w:rPr>
          <w:bCs/>
          <w:sz w:val="28"/>
          <w:szCs w:val="28"/>
        </w:rPr>
        <w:lastRenderedPageBreak/>
        <w:t xml:space="preserve">Додаток </w:t>
      </w:r>
    </w:p>
    <w:p w:rsidR="00D64C8F" w:rsidRDefault="00D64C8F" w:rsidP="00D64C8F">
      <w:pPr>
        <w:ind w:left="5812"/>
        <w:jc w:val="both"/>
        <w:rPr>
          <w:bCs/>
          <w:sz w:val="28"/>
          <w:szCs w:val="28"/>
        </w:rPr>
      </w:pPr>
    </w:p>
    <w:p w:rsidR="00D64C8F" w:rsidRPr="000D2AE8" w:rsidRDefault="00F5524D" w:rsidP="00D64C8F">
      <w:pPr>
        <w:pStyle w:val="Default"/>
        <w:ind w:left="5812"/>
        <w:jc w:val="both"/>
        <w:rPr>
          <w:sz w:val="28"/>
          <w:szCs w:val="28"/>
          <w:lang w:val="uk-UA"/>
        </w:rPr>
      </w:pPr>
      <w:r>
        <w:rPr>
          <w:sz w:val="28"/>
          <w:szCs w:val="28"/>
          <w:lang w:val="uk-UA"/>
        </w:rPr>
        <w:t>д</w:t>
      </w:r>
      <w:r w:rsidR="00992FF7">
        <w:rPr>
          <w:sz w:val="28"/>
          <w:szCs w:val="28"/>
          <w:lang w:val="uk-UA"/>
        </w:rPr>
        <w:t>о р</w:t>
      </w:r>
      <w:proofErr w:type="spellStart"/>
      <w:r w:rsidR="00D64C8F">
        <w:rPr>
          <w:sz w:val="28"/>
          <w:szCs w:val="28"/>
        </w:rPr>
        <w:t>ішення</w:t>
      </w:r>
      <w:proofErr w:type="spellEnd"/>
      <w:r w:rsidR="00D64C8F">
        <w:rPr>
          <w:sz w:val="28"/>
          <w:szCs w:val="28"/>
          <w:lang w:val="uk-UA"/>
        </w:rPr>
        <w:t xml:space="preserve"> другого пленарного засідання другої</w:t>
      </w:r>
      <w:r w:rsidR="00D64C8F">
        <w:rPr>
          <w:sz w:val="28"/>
          <w:szCs w:val="28"/>
        </w:rPr>
        <w:t xml:space="preserve"> </w:t>
      </w:r>
      <w:proofErr w:type="spellStart"/>
      <w:r w:rsidR="00D64C8F">
        <w:rPr>
          <w:sz w:val="28"/>
          <w:szCs w:val="28"/>
        </w:rPr>
        <w:t>сесії</w:t>
      </w:r>
      <w:proofErr w:type="spellEnd"/>
      <w:r w:rsidR="00D64C8F">
        <w:rPr>
          <w:sz w:val="28"/>
          <w:szCs w:val="28"/>
        </w:rPr>
        <w:t xml:space="preserve"> </w:t>
      </w:r>
      <w:r w:rsidR="00D64C8F">
        <w:rPr>
          <w:sz w:val="28"/>
          <w:szCs w:val="28"/>
          <w:lang w:val="uk-UA"/>
        </w:rPr>
        <w:t xml:space="preserve">Лебединської </w:t>
      </w:r>
      <w:proofErr w:type="spellStart"/>
      <w:r w:rsidR="00D64C8F">
        <w:rPr>
          <w:sz w:val="28"/>
          <w:szCs w:val="28"/>
        </w:rPr>
        <w:t>міської</w:t>
      </w:r>
      <w:proofErr w:type="spellEnd"/>
      <w:r w:rsidR="00D64C8F">
        <w:rPr>
          <w:sz w:val="28"/>
          <w:szCs w:val="28"/>
        </w:rPr>
        <w:t xml:space="preserve"> ради </w:t>
      </w:r>
      <w:r w:rsidR="00D64C8F">
        <w:rPr>
          <w:sz w:val="28"/>
          <w:szCs w:val="28"/>
          <w:lang w:val="uk-UA"/>
        </w:rPr>
        <w:t>восьмого</w:t>
      </w:r>
      <w:r w:rsidR="00D64C8F">
        <w:rPr>
          <w:sz w:val="28"/>
          <w:szCs w:val="28"/>
        </w:rPr>
        <w:t xml:space="preserve"> </w:t>
      </w:r>
      <w:proofErr w:type="spellStart"/>
      <w:r w:rsidR="00D64C8F">
        <w:rPr>
          <w:sz w:val="28"/>
          <w:szCs w:val="28"/>
        </w:rPr>
        <w:t>скликання</w:t>
      </w:r>
      <w:proofErr w:type="spellEnd"/>
      <w:r w:rsidR="00D64C8F">
        <w:rPr>
          <w:sz w:val="28"/>
          <w:szCs w:val="28"/>
        </w:rPr>
        <w:t xml:space="preserve"> </w:t>
      </w:r>
    </w:p>
    <w:p w:rsidR="00D64C8F" w:rsidRDefault="00D64C8F" w:rsidP="00D64C8F">
      <w:pPr>
        <w:pStyle w:val="Default"/>
        <w:ind w:left="5812"/>
        <w:jc w:val="both"/>
        <w:rPr>
          <w:sz w:val="28"/>
          <w:szCs w:val="28"/>
        </w:rPr>
      </w:pPr>
    </w:p>
    <w:p w:rsidR="00D64C8F" w:rsidRPr="00346E6F" w:rsidRDefault="00CC6CAA" w:rsidP="00D64C8F">
      <w:pPr>
        <w:ind w:left="5812"/>
      </w:pPr>
      <w:r>
        <w:rPr>
          <w:sz w:val="28"/>
          <w:szCs w:val="28"/>
        </w:rPr>
        <w:t>30</w:t>
      </w:r>
      <w:r w:rsidR="00D64C8F" w:rsidRPr="00346E6F">
        <w:rPr>
          <w:sz w:val="28"/>
          <w:szCs w:val="28"/>
        </w:rPr>
        <w:t xml:space="preserve"> грудня 2020 року №</w:t>
      </w:r>
      <w:r w:rsidR="00D64C8F">
        <w:rPr>
          <w:sz w:val="28"/>
          <w:szCs w:val="28"/>
        </w:rPr>
        <w:t xml:space="preserve"> </w:t>
      </w:r>
      <w:r w:rsidR="00D64C8F" w:rsidRPr="00346E6F">
        <w:rPr>
          <w:sz w:val="28"/>
          <w:szCs w:val="28"/>
        </w:rPr>
        <w:t>-МР</w:t>
      </w:r>
    </w:p>
    <w:p w:rsidR="0059387E" w:rsidRPr="006551EA" w:rsidRDefault="0059387E" w:rsidP="00D64C8F">
      <w:pPr>
        <w:jc w:val="both"/>
        <w:rPr>
          <w:sz w:val="28"/>
          <w:szCs w:val="28"/>
        </w:rPr>
      </w:pPr>
    </w:p>
    <w:p w:rsidR="0059387E" w:rsidRPr="006551EA" w:rsidRDefault="0059387E" w:rsidP="0059387E">
      <w:pPr>
        <w:jc w:val="center"/>
        <w:rPr>
          <w:b/>
          <w:i/>
          <w:sz w:val="28"/>
          <w:szCs w:val="28"/>
        </w:rPr>
      </w:pPr>
      <w:r w:rsidRPr="006551EA">
        <w:rPr>
          <w:b/>
          <w:sz w:val="28"/>
          <w:szCs w:val="28"/>
        </w:rPr>
        <w:t>Розрахунок</w:t>
      </w:r>
    </w:p>
    <w:p w:rsidR="0059387E" w:rsidRDefault="0059387E" w:rsidP="0059387E">
      <w:pPr>
        <w:jc w:val="center"/>
        <w:rPr>
          <w:b/>
          <w:noProof/>
          <w:sz w:val="28"/>
          <w:szCs w:val="28"/>
        </w:rPr>
      </w:pPr>
      <w:r w:rsidRPr="006551EA">
        <w:rPr>
          <w:b/>
          <w:sz w:val="28"/>
          <w:szCs w:val="28"/>
        </w:rPr>
        <w:t xml:space="preserve">мінімальної вартості місячної оренди </w:t>
      </w:r>
      <w:r>
        <w:rPr>
          <w:b/>
          <w:noProof/>
          <w:sz w:val="28"/>
          <w:szCs w:val="28"/>
        </w:rPr>
        <w:t>одного квадратного</w:t>
      </w:r>
      <w:r w:rsidRPr="006551EA">
        <w:rPr>
          <w:b/>
          <w:noProof/>
          <w:sz w:val="28"/>
          <w:szCs w:val="28"/>
        </w:rPr>
        <w:t xml:space="preserve"> метра </w:t>
      </w:r>
    </w:p>
    <w:p w:rsidR="0059387E" w:rsidRPr="006551EA" w:rsidRDefault="0059387E" w:rsidP="0059387E">
      <w:pPr>
        <w:jc w:val="center"/>
        <w:rPr>
          <w:b/>
          <w:sz w:val="28"/>
          <w:szCs w:val="28"/>
        </w:rPr>
      </w:pPr>
      <w:r>
        <w:rPr>
          <w:b/>
          <w:noProof/>
          <w:sz w:val="28"/>
          <w:szCs w:val="28"/>
        </w:rPr>
        <w:t xml:space="preserve">нерухомого майна фізичних осіб, що надається в оренду </w:t>
      </w:r>
      <w:r w:rsidR="000E718B">
        <w:rPr>
          <w:b/>
          <w:noProof/>
          <w:sz w:val="28"/>
          <w:szCs w:val="28"/>
        </w:rPr>
        <w:t xml:space="preserve"> </w:t>
      </w:r>
    </w:p>
    <w:p w:rsidR="0059387E" w:rsidRPr="006551EA" w:rsidRDefault="0059387E" w:rsidP="0059387E">
      <w:pPr>
        <w:jc w:val="center"/>
        <w:rPr>
          <w:b/>
          <w:sz w:val="28"/>
          <w:szCs w:val="28"/>
        </w:rPr>
      </w:pPr>
    </w:p>
    <w:p w:rsidR="0059387E" w:rsidRPr="006551EA" w:rsidRDefault="0059387E" w:rsidP="0059387E">
      <w:pPr>
        <w:ind w:firstLine="720"/>
        <w:jc w:val="both"/>
        <w:rPr>
          <w:color w:val="000000"/>
          <w:sz w:val="28"/>
          <w:szCs w:val="28"/>
          <w:lang w:eastAsia="uk-UA"/>
        </w:rPr>
      </w:pPr>
      <w:r w:rsidRPr="006551EA">
        <w:rPr>
          <w:color w:val="000000"/>
          <w:sz w:val="28"/>
          <w:szCs w:val="28"/>
        </w:rPr>
        <w:t xml:space="preserve">1. Методика розрахунку мінімальної суми орендного платежу за 1 </w:t>
      </w:r>
      <w:r w:rsidR="00606993">
        <w:rPr>
          <w:color w:val="000000"/>
          <w:sz w:val="28"/>
          <w:szCs w:val="28"/>
        </w:rPr>
        <w:t xml:space="preserve">         </w:t>
      </w:r>
      <w:r w:rsidR="00992FF7">
        <w:rPr>
          <w:color w:val="000000"/>
          <w:sz w:val="28"/>
          <w:szCs w:val="28"/>
        </w:rPr>
        <w:t>кв. метр</w:t>
      </w:r>
      <w:r w:rsidRPr="006551EA">
        <w:rPr>
          <w:color w:val="000000"/>
          <w:sz w:val="28"/>
          <w:szCs w:val="28"/>
        </w:rPr>
        <w:t xml:space="preserve"> загальної площі нерухомого майна фізичних осіб </w:t>
      </w:r>
      <w:r>
        <w:rPr>
          <w:sz w:val="28"/>
          <w:szCs w:val="28"/>
        </w:rPr>
        <w:t xml:space="preserve">на території </w:t>
      </w:r>
      <w:r w:rsidR="000E718B">
        <w:rPr>
          <w:sz w:val="28"/>
          <w:szCs w:val="28"/>
        </w:rPr>
        <w:t>Лебе</w:t>
      </w:r>
      <w:r w:rsidR="00F5524D">
        <w:rPr>
          <w:sz w:val="28"/>
          <w:szCs w:val="28"/>
        </w:rPr>
        <w:t>динської міської</w:t>
      </w:r>
      <w:r w:rsidR="000E718B">
        <w:rPr>
          <w:sz w:val="28"/>
          <w:szCs w:val="28"/>
        </w:rPr>
        <w:t xml:space="preserve"> територіальної громади </w:t>
      </w:r>
      <w:r w:rsidRPr="006551EA">
        <w:rPr>
          <w:color w:val="000000"/>
          <w:sz w:val="28"/>
          <w:szCs w:val="28"/>
        </w:rPr>
        <w:t xml:space="preserve">розроблена на підставі абзацу 2 </w:t>
      </w:r>
      <w:r w:rsidR="000E718B">
        <w:rPr>
          <w:color w:val="000000"/>
          <w:sz w:val="28"/>
          <w:szCs w:val="28"/>
        </w:rPr>
        <w:t>підпункту</w:t>
      </w:r>
      <w:r w:rsidRPr="006551EA">
        <w:rPr>
          <w:color w:val="000000"/>
          <w:sz w:val="28"/>
          <w:szCs w:val="28"/>
        </w:rPr>
        <w:t xml:space="preserve"> 170.1.2 п</w:t>
      </w:r>
      <w:r w:rsidR="000E718B">
        <w:rPr>
          <w:color w:val="000000"/>
          <w:sz w:val="28"/>
          <w:szCs w:val="28"/>
        </w:rPr>
        <w:t>ункту 170.1 статті</w:t>
      </w:r>
      <w:r w:rsidRPr="006551EA">
        <w:rPr>
          <w:color w:val="000000"/>
          <w:sz w:val="28"/>
          <w:szCs w:val="28"/>
        </w:rPr>
        <w:t xml:space="preserve"> 170 Податкового кодексу України від </w:t>
      </w:r>
      <w:r w:rsidRPr="006551EA">
        <w:rPr>
          <w:color w:val="000000"/>
          <w:sz w:val="28"/>
          <w:szCs w:val="28"/>
          <w:shd w:val="clear" w:color="auto" w:fill="FFFFFF"/>
        </w:rPr>
        <w:t>02.12.2010 № 2755-VI, відповідно до постанови Кабінету Міністрів</w:t>
      </w:r>
      <w:r w:rsidR="00992FF7">
        <w:rPr>
          <w:color w:val="000000"/>
          <w:sz w:val="28"/>
          <w:szCs w:val="28"/>
          <w:shd w:val="clear" w:color="auto" w:fill="FFFFFF"/>
        </w:rPr>
        <w:t xml:space="preserve"> України від 29 грудня 2010</w:t>
      </w:r>
      <w:r w:rsidRPr="006551EA">
        <w:rPr>
          <w:color w:val="000000"/>
          <w:sz w:val="28"/>
          <w:szCs w:val="28"/>
          <w:shd w:val="clear" w:color="auto" w:fill="FFFFFF"/>
        </w:rPr>
        <w:t xml:space="preserve"> №</w:t>
      </w:r>
      <w:r w:rsidR="00992FF7">
        <w:rPr>
          <w:color w:val="000000"/>
          <w:sz w:val="28"/>
          <w:szCs w:val="28"/>
          <w:shd w:val="clear" w:color="auto" w:fill="FFFFFF"/>
        </w:rPr>
        <w:t xml:space="preserve"> </w:t>
      </w:r>
      <w:r w:rsidRPr="006551EA">
        <w:rPr>
          <w:color w:val="000000"/>
          <w:sz w:val="28"/>
          <w:szCs w:val="28"/>
          <w:shd w:val="clear" w:color="auto" w:fill="FFFFFF"/>
        </w:rPr>
        <w:t>1253 «Про затвердження методики визначення мінімальної суми орендного платежу за нерухоме майно фізичних осіб».</w:t>
      </w:r>
    </w:p>
    <w:p w:rsidR="0059387E" w:rsidRPr="006551EA" w:rsidRDefault="0059387E" w:rsidP="0059387E">
      <w:pPr>
        <w:jc w:val="both"/>
        <w:rPr>
          <w:sz w:val="28"/>
          <w:szCs w:val="28"/>
        </w:rPr>
      </w:pPr>
      <w:r w:rsidRPr="006551EA">
        <w:rPr>
          <w:sz w:val="28"/>
          <w:szCs w:val="28"/>
        </w:rPr>
        <w:tab/>
      </w:r>
      <w:r>
        <w:rPr>
          <w:sz w:val="28"/>
          <w:szCs w:val="28"/>
        </w:rPr>
        <w:t>2</w:t>
      </w:r>
      <w:r w:rsidR="00F5524D">
        <w:rPr>
          <w:sz w:val="28"/>
          <w:szCs w:val="28"/>
        </w:rPr>
        <w:t>. Мінімальна сума орендного платежу за нерухоме</w:t>
      </w:r>
      <w:r w:rsidRPr="006551EA">
        <w:rPr>
          <w:sz w:val="28"/>
          <w:szCs w:val="28"/>
        </w:rPr>
        <w:t xml:space="preserve"> майно визн</w:t>
      </w:r>
      <w:r w:rsidR="00F5524D">
        <w:rPr>
          <w:sz w:val="28"/>
          <w:szCs w:val="28"/>
        </w:rPr>
        <w:t xml:space="preserve">ачається виходячи з мінімальної вартості </w:t>
      </w:r>
      <w:r w:rsidRPr="006551EA">
        <w:rPr>
          <w:sz w:val="28"/>
          <w:szCs w:val="28"/>
        </w:rPr>
        <w:t>місячної оренди 1 кв. метра загальної площі нерухомого майна за такою формулою:</w:t>
      </w:r>
    </w:p>
    <w:p w:rsidR="0059387E" w:rsidRPr="00721C04" w:rsidRDefault="0059387E" w:rsidP="0059387E">
      <w:pPr>
        <w:jc w:val="center"/>
        <w:rPr>
          <w:sz w:val="28"/>
          <w:szCs w:val="28"/>
        </w:rPr>
      </w:pPr>
      <w:bookmarkStart w:id="0" w:name="16"/>
      <w:bookmarkEnd w:id="0"/>
      <w:r w:rsidRPr="00721C04">
        <w:rPr>
          <w:b/>
          <w:sz w:val="28"/>
          <w:szCs w:val="28"/>
        </w:rPr>
        <w:t>П = З х Р</w:t>
      </w:r>
      <w:r w:rsidRPr="00721C04">
        <w:rPr>
          <w:sz w:val="28"/>
          <w:szCs w:val="28"/>
        </w:rPr>
        <w:t xml:space="preserve">, </w:t>
      </w:r>
      <w:bookmarkStart w:id="1" w:name="17"/>
      <w:bookmarkEnd w:id="1"/>
      <w:r w:rsidRPr="00721C04">
        <w:rPr>
          <w:sz w:val="28"/>
          <w:szCs w:val="28"/>
        </w:rPr>
        <w:t xml:space="preserve"> де</w:t>
      </w:r>
    </w:p>
    <w:p w:rsidR="0059387E" w:rsidRPr="006551EA" w:rsidRDefault="0059387E" w:rsidP="0059387E">
      <w:pPr>
        <w:ind w:firstLine="708"/>
        <w:jc w:val="both"/>
        <w:rPr>
          <w:sz w:val="28"/>
          <w:szCs w:val="28"/>
        </w:rPr>
      </w:pPr>
      <w:r w:rsidRPr="00721C04">
        <w:rPr>
          <w:b/>
          <w:sz w:val="28"/>
          <w:szCs w:val="28"/>
        </w:rPr>
        <w:t>П</w:t>
      </w:r>
      <w:r w:rsidRPr="006551EA">
        <w:rPr>
          <w:sz w:val="28"/>
          <w:szCs w:val="28"/>
        </w:rPr>
        <w:t xml:space="preserve">  –  мінімальна сума орендного платежу за нерухоме майно  у гривнях; </w:t>
      </w:r>
      <w:r w:rsidRPr="006551EA">
        <w:rPr>
          <w:sz w:val="28"/>
          <w:szCs w:val="28"/>
        </w:rPr>
        <w:br/>
      </w:r>
      <w:bookmarkStart w:id="2" w:name="18"/>
      <w:bookmarkEnd w:id="2"/>
      <w:r w:rsidRPr="006551EA">
        <w:rPr>
          <w:sz w:val="28"/>
          <w:szCs w:val="28"/>
        </w:rPr>
        <w:t xml:space="preserve">     </w:t>
      </w:r>
      <w:r w:rsidRPr="006551EA">
        <w:rPr>
          <w:sz w:val="28"/>
          <w:szCs w:val="28"/>
        </w:rPr>
        <w:tab/>
      </w:r>
      <w:r w:rsidRPr="00721C04">
        <w:rPr>
          <w:b/>
          <w:sz w:val="28"/>
          <w:szCs w:val="28"/>
        </w:rPr>
        <w:t>З</w:t>
      </w:r>
      <w:r w:rsidRPr="006551EA">
        <w:rPr>
          <w:sz w:val="28"/>
          <w:szCs w:val="28"/>
        </w:rPr>
        <w:t xml:space="preserve">  –   загальна   площа   орендованого   нерухомого   майна,  у   кв. метрах; </w:t>
      </w:r>
      <w:r w:rsidRPr="006551EA">
        <w:rPr>
          <w:sz w:val="28"/>
          <w:szCs w:val="28"/>
        </w:rPr>
        <w:br/>
      </w:r>
      <w:bookmarkStart w:id="3" w:name="19"/>
      <w:bookmarkEnd w:id="3"/>
      <w:r w:rsidRPr="006551EA">
        <w:rPr>
          <w:sz w:val="28"/>
          <w:szCs w:val="28"/>
        </w:rPr>
        <w:t xml:space="preserve">     </w:t>
      </w:r>
      <w:r w:rsidRPr="006551EA">
        <w:rPr>
          <w:sz w:val="28"/>
          <w:szCs w:val="28"/>
        </w:rPr>
        <w:tab/>
      </w:r>
      <w:r w:rsidRPr="00721C04">
        <w:rPr>
          <w:b/>
          <w:sz w:val="28"/>
          <w:szCs w:val="28"/>
        </w:rPr>
        <w:t>Р</w:t>
      </w:r>
      <w:r w:rsidRPr="006551EA">
        <w:rPr>
          <w:sz w:val="28"/>
          <w:szCs w:val="28"/>
        </w:rPr>
        <w:t xml:space="preserve"> – мінімальна вартість місячної оренди 1 кв. метра загальної площі </w:t>
      </w:r>
      <w:r>
        <w:rPr>
          <w:sz w:val="28"/>
          <w:szCs w:val="28"/>
        </w:rPr>
        <w:t>н</w:t>
      </w:r>
      <w:r w:rsidRPr="006551EA">
        <w:rPr>
          <w:sz w:val="28"/>
          <w:szCs w:val="28"/>
        </w:rPr>
        <w:t>ерух</w:t>
      </w:r>
      <w:r w:rsidR="00F5524D">
        <w:rPr>
          <w:sz w:val="28"/>
          <w:szCs w:val="28"/>
        </w:rPr>
        <w:t>омого майна, що  встановлюється</w:t>
      </w:r>
      <w:r w:rsidRPr="006551EA">
        <w:rPr>
          <w:sz w:val="28"/>
          <w:szCs w:val="28"/>
        </w:rPr>
        <w:t xml:space="preserve"> </w:t>
      </w:r>
      <w:r w:rsidR="000E718B">
        <w:rPr>
          <w:sz w:val="28"/>
          <w:szCs w:val="28"/>
        </w:rPr>
        <w:t>Лебединською</w:t>
      </w:r>
      <w:r w:rsidRPr="006551EA">
        <w:rPr>
          <w:sz w:val="28"/>
          <w:szCs w:val="28"/>
        </w:rPr>
        <w:t xml:space="preserve"> міською радою, у </w:t>
      </w:r>
      <w:r>
        <w:rPr>
          <w:sz w:val="28"/>
          <w:szCs w:val="28"/>
        </w:rPr>
        <w:t>гр</w:t>
      </w:r>
      <w:r w:rsidRPr="006551EA">
        <w:rPr>
          <w:sz w:val="28"/>
          <w:szCs w:val="28"/>
        </w:rPr>
        <w:t>ивнях.</w:t>
      </w:r>
    </w:p>
    <w:p w:rsidR="0059387E" w:rsidRPr="006551EA" w:rsidRDefault="0059387E" w:rsidP="0059387E">
      <w:pPr>
        <w:jc w:val="both"/>
        <w:rPr>
          <w:sz w:val="28"/>
          <w:szCs w:val="28"/>
        </w:rPr>
      </w:pPr>
      <w:bookmarkStart w:id="4" w:name="20"/>
      <w:bookmarkEnd w:id="4"/>
      <w:r w:rsidRPr="006551EA">
        <w:rPr>
          <w:sz w:val="28"/>
          <w:szCs w:val="28"/>
        </w:rPr>
        <w:tab/>
      </w:r>
      <w:r>
        <w:rPr>
          <w:sz w:val="28"/>
          <w:szCs w:val="28"/>
        </w:rPr>
        <w:t>3</w:t>
      </w:r>
      <w:r w:rsidRPr="006551EA">
        <w:rPr>
          <w:sz w:val="28"/>
          <w:szCs w:val="28"/>
        </w:rPr>
        <w:t xml:space="preserve">. Мінімальна вартість місячної оренди 1 кв. метра загальної площі нерухомого майна за такою формулою: </w:t>
      </w:r>
    </w:p>
    <w:p w:rsidR="0059387E" w:rsidRPr="00721C04" w:rsidRDefault="00D173AA" w:rsidP="0059387E">
      <w:pPr>
        <w:jc w:val="center"/>
        <w:rPr>
          <w:b/>
          <w:sz w:val="28"/>
          <w:szCs w:val="28"/>
        </w:rPr>
      </w:pPr>
      <w:bookmarkStart w:id="5" w:name="21"/>
      <w:bookmarkEnd w:id="5"/>
      <w:r>
        <w:rPr>
          <w:b/>
          <w:sz w:val="28"/>
          <w:szCs w:val="28"/>
        </w:rPr>
        <w:t xml:space="preserve">Р = </w:t>
      </w:r>
      <w:proofErr w:type="spellStart"/>
      <w:r>
        <w:rPr>
          <w:b/>
          <w:sz w:val="28"/>
          <w:szCs w:val="28"/>
        </w:rPr>
        <w:t>Рн</w:t>
      </w:r>
      <w:proofErr w:type="spellEnd"/>
      <w:r>
        <w:rPr>
          <w:b/>
          <w:sz w:val="28"/>
          <w:szCs w:val="28"/>
        </w:rPr>
        <w:t xml:space="preserve"> / (К х 12) х </w:t>
      </w:r>
      <w:r w:rsidR="0059387E" w:rsidRPr="00721C04">
        <w:rPr>
          <w:b/>
          <w:sz w:val="28"/>
          <w:szCs w:val="28"/>
        </w:rPr>
        <w:t>М</w:t>
      </w:r>
      <w:r>
        <w:rPr>
          <w:b/>
          <w:sz w:val="28"/>
          <w:szCs w:val="28"/>
        </w:rPr>
        <w:t xml:space="preserve"> х </w:t>
      </w:r>
      <w:r w:rsidR="0059387E" w:rsidRPr="00721C04">
        <w:rPr>
          <w:b/>
          <w:sz w:val="28"/>
          <w:szCs w:val="28"/>
        </w:rPr>
        <w:t>Ф</w:t>
      </w:r>
      <w:r w:rsidR="0059387E" w:rsidRPr="00721C04">
        <w:rPr>
          <w:sz w:val="28"/>
          <w:szCs w:val="28"/>
        </w:rPr>
        <w:t>, де</w:t>
      </w:r>
    </w:p>
    <w:p w:rsidR="0059387E" w:rsidRDefault="0059387E" w:rsidP="0059387E">
      <w:pPr>
        <w:pStyle w:val="a4"/>
        <w:spacing w:before="0" w:after="0"/>
        <w:ind w:firstLine="720"/>
        <w:jc w:val="both"/>
        <w:rPr>
          <w:sz w:val="28"/>
          <w:szCs w:val="28"/>
        </w:rPr>
      </w:pPr>
      <w:bookmarkStart w:id="6" w:name="23"/>
      <w:bookmarkStart w:id="7" w:name="24"/>
      <w:bookmarkEnd w:id="6"/>
      <w:bookmarkEnd w:id="7"/>
      <w:proofErr w:type="spellStart"/>
      <w:r w:rsidRPr="00721C04">
        <w:rPr>
          <w:b/>
          <w:sz w:val="28"/>
          <w:szCs w:val="28"/>
        </w:rPr>
        <w:t>Рн</w:t>
      </w:r>
      <w:proofErr w:type="spellEnd"/>
      <w:r w:rsidR="00606993">
        <w:rPr>
          <w:sz w:val="28"/>
          <w:szCs w:val="28"/>
        </w:rPr>
        <w:t xml:space="preserve"> –</w:t>
      </w:r>
      <w:r w:rsidRPr="006551EA">
        <w:rPr>
          <w:sz w:val="28"/>
          <w:szCs w:val="28"/>
        </w:rPr>
        <w:t xml:space="preserve"> середня вартість 1 кв. метра новозбудованого об’єкта, подібного до орендованого, яка обчислюється залежно від ринкової вартості, у гривнях</w:t>
      </w:r>
      <w:r w:rsidR="00BE140C">
        <w:rPr>
          <w:sz w:val="28"/>
          <w:szCs w:val="28"/>
        </w:rPr>
        <w:t>.</w:t>
      </w:r>
    </w:p>
    <w:p w:rsidR="0059387E" w:rsidRDefault="0059387E" w:rsidP="0059387E">
      <w:pPr>
        <w:pStyle w:val="a4"/>
        <w:spacing w:before="0" w:after="0"/>
        <w:ind w:firstLine="851"/>
        <w:jc w:val="both"/>
        <w:rPr>
          <w:sz w:val="28"/>
          <w:szCs w:val="28"/>
        </w:rPr>
      </w:pPr>
      <w:bookmarkStart w:id="8" w:name="25"/>
      <w:bookmarkEnd w:id="8"/>
      <w:r>
        <w:rPr>
          <w:sz w:val="28"/>
          <w:szCs w:val="28"/>
        </w:rPr>
        <w:t>На території</w:t>
      </w:r>
      <w:r w:rsidRPr="0022008C">
        <w:rPr>
          <w:sz w:val="28"/>
          <w:szCs w:val="28"/>
        </w:rPr>
        <w:t xml:space="preserve"> </w:t>
      </w:r>
      <w:r w:rsidR="000E718B">
        <w:rPr>
          <w:sz w:val="28"/>
          <w:szCs w:val="28"/>
        </w:rPr>
        <w:t>Лебединської</w:t>
      </w:r>
      <w:r>
        <w:rPr>
          <w:sz w:val="28"/>
          <w:szCs w:val="28"/>
        </w:rPr>
        <w:t xml:space="preserve"> міської територіальної громади</w:t>
      </w:r>
      <w:r w:rsidRPr="0022008C">
        <w:rPr>
          <w:sz w:val="28"/>
          <w:szCs w:val="28"/>
        </w:rPr>
        <w:t xml:space="preserve"> опосередкована вартість спорудження житла </w:t>
      </w:r>
      <w:smartTag w:uri="urn:schemas-microsoft-com:office:smarttags" w:element="metricconverter">
        <w:smartTagPr>
          <w:attr w:name="ProductID" w:val="1 кв. метра"/>
        </w:smartTagPr>
        <w:r w:rsidRPr="0022008C">
          <w:rPr>
            <w:sz w:val="28"/>
            <w:szCs w:val="28"/>
          </w:rPr>
          <w:t>1 кв. метра</w:t>
        </w:r>
      </w:smartTag>
      <w:r w:rsidRPr="0022008C">
        <w:rPr>
          <w:sz w:val="28"/>
          <w:szCs w:val="28"/>
        </w:rPr>
        <w:t xml:space="preserve"> загальної площі квартир будинку </w:t>
      </w:r>
      <w:r>
        <w:rPr>
          <w:sz w:val="28"/>
          <w:szCs w:val="28"/>
        </w:rPr>
        <w:t>встановлено</w:t>
      </w:r>
      <w:r w:rsidR="00BE140C">
        <w:rPr>
          <w:sz w:val="28"/>
          <w:szCs w:val="28"/>
        </w:rPr>
        <w:t xml:space="preserve"> на рівні показника </w:t>
      </w:r>
      <w:r w:rsidRPr="0022008C">
        <w:rPr>
          <w:sz w:val="28"/>
          <w:szCs w:val="28"/>
        </w:rPr>
        <w:t xml:space="preserve"> </w:t>
      </w:r>
      <w:r w:rsidR="00BE140C">
        <w:rPr>
          <w:sz w:val="28"/>
          <w:szCs w:val="28"/>
        </w:rPr>
        <w:t>Сумського</w:t>
      </w:r>
      <w:r>
        <w:rPr>
          <w:sz w:val="28"/>
          <w:szCs w:val="28"/>
        </w:rPr>
        <w:t xml:space="preserve"> регіону</w:t>
      </w:r>
      <w:r w:rsidRPr="0022008C">
        <w:rPr>
          <w:sz w:val="28"/>
          <w:szCs w:val="28"/>
        </w:rPr>
        <w:t xml:space="preserve"> згідно </w:t>
      </w:r>
      <w:r w:rsidR="00BE140C">
        <w:rPr>
          <w:sz w:val="28"/>
          <w:szCs w:val="28"/>
        </w:rPr>
        <w:t>і</w:t>
      </w:r>
      <w:r>
        <w:rPr>
          <w:sz w:val="28"/>
          <w:szCs w:val="28"/>
        </w:rPr>
        <w:t>з наказом Міністерства розвитку громад та те</w:t>
      </w:r>
      <w:r w:rsidR="00BE140C">
        <w:rPr>
          <w:sz w:val="28"/>
          <w:szCs w:val="28"/>
        </w:rPr>
        <w:t xml:space="preserve">риторій України від 26.06.2020 </w:t>
      </w:r>
      <w:r>
        <w:rPr>
          <w:sz w:val="28"/>
          <w:szCs w:val="28"/>
        </w:rPr>
        <w:t xml:space="preserve"> № 151 «Про показники опосередкованої вартості спорудження житла за регіонами України» та становить 12</w:t>
      </w:r>
      <w:r w:rsidR="00BE140C">
        <w:rPr>
          <w:sz w:val="28"/>
          <w:szCs w:val="28"/>
        </w:rPr>
        <w:t xml:space="preserve"> 158 гривень;</w:t>
      </w:r>
    </w:p>
    <w:p w:rsidR="0059387E" w:rsidRDefault="0059387E" w:rsidP="00606993">
      <w:pPr>
        <w:ind w:firstLine="708"/>
        <w:jc w:val="both"/>
        <w:rPr>
          <w:color w:val="000000"/>
          <w:sz w:val="28"/>
          <w:szCs w:val="28"/>
        </w:rPr>
      </w:pPr>
      <w:r w:rsidRPr="00721C04">
        <w:rPr>
          <w:b/>
          <w:sz w:val="28"/>
          <w:szCs w:val="28"/>
        </w:rPr>
        <w:t>К</w:t>
      </w:r>
      <w:r w:rsidR="00606993">
        <w:rPr>
          <w:sz w:val="28"/>
          <w:szCs w:val="28"/>
        </w:rPr>
        <w:t xml:space="preserve"> –</w:t>
      </w:r>
      <w:r w:rsidRPr="00FB5CA0">
        <w:rPr>
          <w:sz w:val="28"/>
          <w:szCs w:val="28"/>
        </w:rPr>
        <w:t xml:space="preserve"> </w:t>
      </w:r>
      <w:r w:rsidRPr="00612BE1">
        <w:rPr>
          <w:sz w:val="28"/>
          <w:szCs w:val="28"/>
        </w:rPr>
        <w:t>коефіцієнт окупності об’єкта у разі надання  його в оренду, що відповідає проектному строку експлуатації такого об</w:t>
      </w:r>
      <w:r>
        <w:rPr>
          <w:sz w:val="28"/>
          <w:szCs w:val="28"/>
        </w:rPr>
        <w:t>’</w:t>
      </w:r>
      <w:r w:rsidRPr="00612BE1">
        <w:rPr>
          <w:sz w:val="28"/>
          <w:szCs w:val="28"/>
        </w:rPr>
        <w:t>єкт</w:t>
      </w:r>
      <w:r>
        <w:rPr>
          <w:sz w:val="28"/>
          <w:szCs w:val="28"/>
        </w:rPr>
        <w:t>а (від 5 до 100 років)</w:t>
      </w:r>
      <w:r w:rsidRPr="00A73FE2">
        <w:rPr>
          <w:sz w:val="28"/>
          <w:szCs w:val="28"/>
        </w:rPr>
        <w:t xml:space="preserve"> </w:t>
      </w:r>
      <w:r>
        <w:rPr>
          <w:sz w:val="28"/>
          <w:szCs w:val="28"/>
        </w:rPr>
        <w:t xml:space="preserve">по </w:t>
      </w:r>
      <w:r w:rsidR="000E718B">
        <w:rPr>
          <w:sz w:val="28"/>
          <w:szCs w:val="28"/>
        </w:rPr>
        <w:t>Лебединській</w:t>
      </w:r>
      <w:r>
        <w:rPr>
          <w:sz w:val="28"/>
          <w:szCs w:val="28"/>
        </w:rPr>
        <w:t xml:space="preserve"> міській територіальній громаді складає</w:t>
      </w:r>
      <w:r w:rsidRPr="00612BE1">
        <w:rPr>
          <w:sz w:val="28"/>
          <w:szCs w:val="28"/>
        </w:rPr>
        <w:t xml:space="preserve"> </w:t>
      </w:r>
      <w:r w:rsidR="00F5524D">
        <w:rPr>
          <w:sz w:val="28"/>
          <w:szCs w:val="28"/>
        </w:rPr>
        <w:t>70 років (середній);</w:t>
      </w:r>
      <w:r>
        <w:rPr>
          <w:sz w:val="28"/>
          <w:szCs w:val="28"/>
        </w:rPr>
        <w:t xml:space="preserve"> </w:t>
      </w:r>
    </w:p>
    <w:p w:rsidR="0059387E" w:rsidRPr="006551EA" w:rsidRDefault="0059387E" w:rsidP="0059387E">
      <w:pPr>
        <w:ind w:firstLine="720"/>
        <w:jc w:val="both"/>
        <w:rPr>
          <w:sz w:val="28"/>
          <w:szCs w:val="28"/>
        </w:rPr>
      </w:pPr>
      <w:r w:rsidRPr="00891D1A">
        <w:rPr>
          <w:b/>
          <w:sz w:val="28"/>
          <w:szCs w:val="28"/>
        </w:rPr>
        <w:t>М</w:t>
      </w:r>
      <w:r w:rsidRPr="006551EA">
        <w:rPr>
          <w:sz w:val="28"/>
          <w:szCs w:val="28"/>
        </w:rPr>
        <w:t xml:space="preserve"> – коефіцієнт місцезнаходження об’єкта нерухомого майна, який у разі розміщення об’єкта нерухомого майна в місті </w:t>
      </w:r>
      <w:r w:rsidR="00606993">
        <w:rPr>
          <w:sz w:val="28"/>
          <w:szCs w:val="28"/>
        </w:rPr>
        <w:t>Лебедині дорівнює 1,5,</w:t>
      </w:r>
      <w:r w:rsidR="000E718B">
        <w:rPr>
          <w:sz w:val="28"/>
          <w:szCs w:val="28"/>
        </w:rPr>
        <w:t xml:space="preserve"> на території сі</w:t>
      </w:r>
      <w:r w:rsidRPr="006551EA">
        <w:rPr>
          <w:sz w:val="28"/>
          <w:szCs w:val="28"/>
        </w:rPr>
        <w:t xml:space="preserve">л </w:t>
      </w:r>
      <w:r w:rsidR="000E718B">
        <w:rPr>
          <w:sz w:val="28"/>
          <w:szCs w:val="28"/>
        </w:rPr>
        <w:t>Лебединської</w:t>
      </w:r>
      <w:r w:rsidRPr="006551EA">
        <w:rPr>
          <w:sz w:val="28"/>
          <w:szCs w:val="28"/>
        </w:rPr>
        <w:t xml:space="preserve"> міської </w:t>
      </w:r>
      <w:r>
        <w:rPr>
          <w:sz w:val="28"/>
          <w:szCs w:val="28"/>
        </w:rPr>
        <w:t>територіальної громади</w:t>
      </w:r>
      <w:r w:rsidR="00BE140C">
        <w:rPr>
          <w:sz w:val="28"/>
          <w:szCs w:val="28"/>
        </w:rPr>
        <w:t xml:space="preserve"> – 1;</w:t>
      </w:r>
    </w:p>
    <w:p w:rsidR="0059387E" w:rsidRPr="006551EA" w:rsidRDefault="0059387E" w:rsidP="0059387E">
      <w:pPr>
        <w:jc w:val="both"/>
        <w:rPr>
          <w:sz w:val="28"/>
          <w:szCs w:val="28"/>
        </w:rPr>
      </w:pPr>
      <w:r w:rsidRPr="006551EA">
        <w:rPr>
          <w:sz w:val="28"/>
          <w:szCs w:val="28"/>
        </w:rPr>
        <w:lastRenderedPageBreak/>
        <w:tab/>
      </w:r>
      <w:r w:rsidRPr="00891D1A">
        <w:rPr>
          <w:b/>
          <w:sz w:val="28"/>
          <w:szCs w:val="28"/>
        </w:rPr>
        <w:t>Ф</w:t>
      </w:r>
      <w:r w:rsidRPr="006551EA">
        <w:rPr>
          <w:sz w:val="28"/>
          <w:szCs w:val="28"/>
        </w:rPr>
        <w:t xml:space="preserve"> </w:t>
      </w:r>
      <w:r>
        <w:rPr>
          <w:sz w:val="28"/>
          <w:szCs w:val="28"/>
        </w:rPr>
        <w:t>–</w:t>
      </w:r>
      <w:r w:rsidRPr="006551EA">
        <w:rPr>
          <w:sz w:val="28"/>
          <w:szCs w:val="28"/>
        </w:rPr>
        <w:t xml:space="preserve"> </w:t>
      </w:r>
      <w:r>
        <w:rPr>
          <w:sz w:val="28"/>
          <w:szCs w:val="28"/>
        </w:rPr>
        <w:t>вид функціонального</w:t>
      </w:r>
      <w:r w:rsidRPr="006551EA">
        <w:rPr>
          <w:sz w:val="28"/>
          <w:szCs w:val="28"/>
        </w:rPr>
        <w:t xml:space="preserve"> використання об’єкта нерухомого майна. У разі використання такого </w:t>
      </w:r>
      <w:r>
        <w:rPr>
          <w:sz w:val="28"/>
          <w:szCs w:val="28"/>
        </w:rPr>
        <w:t xml:space="preserve">об’єкта </w:t>
      </w:r>
      <w:r w:rsidRPr="006551EA">
        <w:rPr>
          <w:sz w:val="28"/>
          <w:szCs w:val="28"/>
        </w:rPr>
        <w:t xml:space="preserve">для провадження виробничої діяльності </w:t>
      </w:r>
      <w:r>
        <w:rPr>
          <w:sz w:val="28"/>
          <w:szCs w:val="28"/>
        </w:rPr>
        <w:t xml:space="preserve">зазначений коефіцієнт </w:t>
      </w:r>
      <w:r w:rsidRPr="006551EA">
        <w:rPr>
          <w:sz w:val="28"/>
          <w:szCs w:val="28"/>
        </w:rPr>
        <w:t>дорівнює 2, іншої комерційної діяльності – 3; некомерційної діяльності, у тому числі для проживання фізичних осіб – 1</w:t>
      </w:r>
      <w:r w:rsidR="00BE140C">
        <w:rPr>
          <w:sz w:val="28"/>
          <w:szCs w:val="28"/>
        </w:rPr>
        <w:t>.</w:t>
      </w:r>
    </w:p>
    <w:p w:rsidR="0059387E" w:rsidRDefault="0059387E" w:rsidP="00606993">
      <w:pPr>
        <w:tabs>
          <w:tab w:val="left" w:pos="709"/>
        </w:tabs>
        <w:jc w:val="both"/>
        <w:rPr>
          <w:rStyle w:val="highlighthighlightactive"/>
          <w:sz w:val="28"/>
          <w:szCs w:val="28"/>
        </w:rPr>
      </w:pPr>
      <w:r w:rsidRPr="006551EA">
        <w:rPr>
          <w:sz w:val="28"/>
          <w:szCs w:val="28"/>
        </w:rPr>
        <w:tab/>
      </w:r>
      <w:r w:rsidR="00BE140C">
        <w:rPr>
          <w:sz w:val="28"/>
          <w:szCs w:val="28"/>
        </w:rPr>
        <w:t>У</w:t>
      </w:r>
      <w:r w:rsidRPr="006551EA">
        <w:rPr>
          <w:sz w:val="28"/>
          <w:szCs w:val="28"/>
        </w:rPr>
        <w:t xml:space="preserve"> залежності від виду функціонального використання об'єкта нерухомого майна </w:t>
      </w:r>
      <w:r w:rsidRPr="006551EA">
        <w:rPr>
          <w:rStyle w:val="highlighthighlightactive"/>
          <w:sz w:val="28"/>
          <w:szCs w:val="28"/>
        </w:rPr>
        <w:t>мінімальна </w:t>
      </w:r>
      <w:r w:rsidRPr="006551EA">
        <w:rPr>
          <w:sz w:val="28"/>
          <w:szCs w:val="28"/>
        </w:rPr>
        <w:t xml:space="preserve"> вартість місячної </w:t>
      </w:r>
      <w:r w:rsidRPr="006551EA">
        <w:rPr>
          <w:rStyle w:val="highlighthighlightactive"/>
          <w:sz w:val="28"/>
          <w:szCs w:val="28"/>
        </w:rPr>
        <w:t>оренди</w:t>
      </w:r>
      <w:r w:rsidRPr="006551EA">
        <w:rPr>
          <w:sz w:val="28"/>
          <w:szCs w:val="28"/>
        </w:rPr>
        <w:t xml:space="preserve"> 1 кв. метра загальної площі </w:t>
      </w:r>
      <w:r w:rsidRPr="006551EA">
        <w:rPr>
          <w:rStyle w:val="highlighthighlightactive"/>
          <w:sz w:val="28"/>
          <w:szCs w:val="28"/>
        </w:rPr>
        <w:t>нерухомого майна</w:t>
      </w:r>
      <w:r>
        <w:rPr>
          <w:rStyle w:val="highlighthighlightactive"/>
          <w:sz w:val="28"/>
          <w:szCs w:val="28"/>
        </w:rPr>
        <w:t xml:space="preserve"> в місті </w:t>
      </w:r>
      <w:r w:rsidR="000E718B">
        <w:rPr>
          <w:rStyle w:val="highlighthighlightactive"/>
          <w:sz w:val="28"/>
          <w:szCs w:val="28"/>
        </w:rPr>
        <w:t>Лебедині</w:t>
      </w:r>
      <w:r>
        <w:rPr>
          <w:rStyle w:val="highlighthighlightactive"/>
          <w:sz w:val="28"/>
          <w:szCs w:val="28"/>
        </w:rPr>
        <w:t xml:space="preserve"> </w:t>
      </w:r>
      <w:r w:rsidRPr="006551EA">
        <w:rPr>
          <w:rStyle w:val="highlighthighlightactive"/>
          <w:sz w:val="28"/>
          <w:szCs w:val="28"/>
        </w:rPr>
        <w:t>складає:</w:t>
      </w:r>
    </w:p>
    <w:p w:rsidR="0059387E" w:rsidRPr="00374E86" w:rsidRDefault="0059387E" w:rsidP="0059387E">
      <w:pPr>
        <w:pStyle w:val="a3"/>
        <w:numPr>
          <w:ilvl w:val="0"/>
          <w:numId w:val="1"/>
        </w:numPr>
        <w:jc w:val="both"/>
        <w:rPr>
          <w:rStyle w:val="highlighthighlightactive"/>
          <w:sz w:val="28"/>
          <w:szCs w:val="28"/>
          <w:lang w:val="uk-UA"/>
        </w:rPr>
      </w:pPr>
      <w:r w:rsidRPr="00374E86">
        <w:rPr>
          <w:rStyle w:val="highlighthighlightactive"/>
          <w:sz w:val="28"/>
          <w:szCs w:val="28"/>
          <w:lang w:val="uk-UA"/>
        </w:rPr>
        <w:t>Для провадження виробничої діяльності:</w:t>
      </w:r>
    </w:p>
    <w:p w:rsidR="0059387E" w:rsidRDefault="0059387E" w:rsidP="0059387E">
      <w:pPr>
        <w:pStyle w:val="a3"/>
        <w:ind w:left="1080"/>
        <w:jc w:val="both"/>
        <w:rPr>
          <w:rStyle w:val="highlighthighlightactive"/>
          <w:sz w:val="28"/>
          <w:szCs w:val="28"/>
          <w:lang w:val="uk-UA"/>
        </w:rPr>
      </w:pPr>
      <w:r>
        <w:rPr>
          <w:rStyle w:val="highlighthighlightactive"/>
          <w:sz w:val="28"/>
          <w:szCs w:val="28"/>
          <w:lang w:val="uk-UA"/>
        </w:rPr>
        <w:t xml:space="preserve">Р = </w:t>
      </w:r>
      <w:r>
        <w:rPr>
          <w:sz w:val="28"/>
          <w:szCs w:val="28"/>
        </w:rPr>
        <w:t>12158</w:t>
      </w:r>
      <w:r>
        <w:rPr>
          <w:rStyle w:val="highlighthighlightactive"/>
          <w:sz w:val="28"/>
          <w:szCs w:val="28"/>
          <w:lang w:val="uk-UA"/>
        </w:rPr>
        <w:t xml:space="preserve"> / (70 </w:t>
      </w:r>
      <w:r w:rsidR="00D173AA">
        <w:rPr>
          <w:rStyle w:val="highlighthighlightactive"/>
          <w:sz w:val="28"/>
          <w:szCs w:val="28"/>
          <w:lang w:val="uk-UA"/>
        </w:rPr>
        <w:t>х 12) х 1,5 х</w:t>
      </w:r>
      <w:r w:rsidR="00BE140C">
        <w:rPr>
          <w:rStyle w:val="highlighthighlightactive"/>
          <w:sz w:val="28"/>
          <w:szCs w:val="28"/>
          <w:lang w:val="uk-UA"/>
        </w:rPr>
        <w:t xml:space="preserve"> 2 = 43,41 гривень</w:t>
      </w:r>
      <w:r>
        <w:rPr>
          <w:rStyle w:val="highlighthighlightactive"/>
          <w:sz w:val="28"/>
          <w:szCs w:val="28"/>
          <w:lang w:val="uk-UA"/>
        </w:rPr>
        <w:t xml:space="preserve">       </w:t>
      </w:r>
    </w:p>
    <w:p w:rsidR="0059387E" w:rsidRPr="00374E86" w:rsidRDefault="0059387E" w:rsidP="0059387E">
      <w:pPr>
        <w:pStyle w:val="a3"/>
        <w:numPr>
          <w:ilvl w:val="0"/>
          <w:numId w:val="1"/>
        </w:numPr>
        <w:jc w:val="both"/>
        <w:rPr>
          <w:rStyle w:val="highlighthighlightactive"/>
          <w:sz w:val="28"/>
          <w:szCs w:val="28"/>
          <w:lang w:val="uk-UA"/>
        </w:rPr>
      </w:pPr>
      <w:r w:rsidRPr="00374E86">
        <w:rPr>
          <w:rStyle w:val="highlighthighlightactive"/>
          <w:sz w:val="28"/>
          <w:szCs w:val="28"/>
          <w:lang w:val="uk-UA"/>
        </w:rPr>
        <w:t>Для іншої комерційної діяльності:</w:t>
      </w:r>
    </w:p>
    <w:p w:rsidR="0059387E" w:rsidRDefault="0059387E" w:rsidP="0059387E">
      <w:pPr>
        <w:pStyle w:val="a3"/>
        <w:ind w:left="1080"/>
        <w:jc w:val="both"/>
        <w:rPr>
          <w:rStyle w:val="highlighthighlightactive"/>
          <w:sz w:val="28"/>
          <w:szCs w:val="28"/>
          <w:lang w:val="uk-UA"/>
        </w:rPr>
      </w:pPr>
      <w:r>
        <w:rPr>
          <w:rStyle w:val="highlighthighlightactive"/>
          <w:sz w:val="28"/>
          <w:szCs w:val="28"/>
          <w:lang w:val="uk-UA"/>
        </w:rPr>
        <w:t xml:space="preserve">Р = </w:t>
      </w:r>
      <w:r>
        <w:rPr>
          <w:sz w:val="28"/>
          <w:szCs w:val="28"/>
        </w:rPr>
        <w:t>12158</w:t>
      </w:r>
      <w:r w:rsidR="00D173AA">
        <w:rPr>
          <w:rStyle w:val="highlighthighlightactive"/>
          <w:sz w:val="28"/>
          <w:szCs w:val="28"/>
          <w:lang w:val="uk-UA"/>
        </w:rPr>
        <w:t xml:space="preserve"> / (70 х 12) х 1,5 х</w:t>
      </w:r>
      <w:r w:rsidR="00BE140C">
        <w:rPr>
          <w:rStyle w:val="highlighthighlightactive"/>
          <w:sz w:val="28"/>
          <w:szCs w:val="28"/>
          <w:lang w:val="uk-UA"/>
        </w:rPr>
        <w:t xml:space="preserve"> 3 = 65,12 гривень</w:t>
      </w:r>
    </w:p>
    <w:p w:rsidR="0059387E" w:rsidRDefault="0059387E" w:rsidP="00D96903">
      <w:pPr>
        <w:pStyle w:val="a3"/>
        <w:ind w:left="0" w:firstLine="709"/>
        <w:jc w:val="both"/>
        <w:rPr>
          <w:rStyle w:val="highlighthighlightactive"/>
          <w:sz w:val="28"/>
          <w:szCs w:val="28"/>
          <w:lang w:val="uk-UA"/>
        </w:rPr>
      </w:pPr>
      <w:r>
        <w:rPr>
          <w:rStyle w:val="highlighthighlightactive"/>
          <w:sz w:val="28"/>
          <w:szCs w:val="28"/>
          <w:lang w:val="uk-UA"/>
        </w:rPr>
        <w:t>3. Для некомерційної діяльності, у тому числі для проживання фізичних осіб:</w:t>
      </w:r>
    </w:p>
    <w:p w:rsidR="0059387E" w:rsidRPr="00173CAC" w:rsidRDefault="0059387E" w:rsidP="0059387E">
      <w:pPr>
        <w:jc w:val="both"/>
        <w:rPr>
          <w:rStyle w:val="highlighthighlightactive"/>
          <w:sz w:val="28"/>
          <w:szCs w:val="28"/>
        </w:rPr>
      </w:pPr>
      <w:r>
        <w:rPr>
          <w:rStyle w:val="highlighthighlightactive"/>
          <w:sz w:val="28"/>
          <w:szCs w:val="28"/>
        </w:rPr>
        <w:t xml:space="preserve">               </w:t>
      </w:r>
      <w:r w:rsidRPr="00173CAC">
        <w:rPr>
          <w:rStyle w:val="highlighthighlightactive"/>
          <w:sz w:val="28"/>
          <w:szCs w:val="28"/>
        </w:rPr>
        <w:t xml:space="preserve">Р = </w:t>
      </w:r>
      <w:r>
        <w:rPr>
          <w:sz w:val="28"/>
          <w:szCs w:val="28"/>
        </w:rPr>
        <w:t>12158</w:t>
      </w:r>
      <w:r w:rsidRPr="00173CAC">
        <w:rPr>
          <w:rStyle w:val="highlighthighlightactive"/>
          <w:sz w:val="28"/>
          <w:szCs w:val="28"/>
        </w:rPr>
        <w:t xml:space="preserve"> / (</w:t>
      </w:r>
      <w:r>
        <w:rPr>
          <w:rStyle w:val="highlighthighlightactive"/>
          <w:sz w:val="28"/>
          <w:szCs w:val="28"/>
        </w:rPr>
        <w:t>70</w:t>
      </w:r>
      <w:r w:rsidR="00D173AA">
        <w:rPr>
          <w:rStyle w:val="highlighthighlightactive"/>
          <w:sz w:val="28"/>
          <w:szCs w:val="28"/>
        </w:rPr>
        <w:t xml:space="preserve"> х 12) х</w:t>
      </w:r>
      <w:r w:rsidRPr="00173CAC">
        <w:rPr>
          <w:rStyle w:val="highlighthighlightactive"/>
          <w:sz w:val="28"/>
          <w:szCs w:val="28"/>
        </w:rPr>
        <w:t xml:space="preserve"> </w:t>
      </w:r>
      <w:r w:rsidR="00D173AA">
        <w:rPr>
          <w:rStyle w:val="highlighthighlightactive"/>
          <w:sz w:val="28"/>
          <w:szCs w:val="28"/>
        </w:rPr>
        <w:t>1,5 х</w:t>
      </w:r>
      <w:r>
        <w:rPr>
          <w:rStyle w:val="highlighthighlightactive"/>
          <w:sz w:val="28"/>
          <w:szCs w:val="28"/>
        </w:rPr>
        <w:t xml:space="preserve"> 1</w:t>
      </w:r>
      <w:r w:rsidRPr="00173CAC">
        <w:rPr>
          <w:rStyle w:val="highlighthighlightactive"/>
          <w:sz w:val="28"/>
          <w:szCs w:val="28"/>
        </w:rPr>
        <w:t xml:space="preserve"> =</w:t>
      </w:r>
      <w:r w:rsidR="00BE140C">
        <w:rPr>
          <w:rStyle w:val="highlighthighlightactive"/>
          <w:sz w:val="28"/>
          <w:szCs w:val="28"/>
        </w:rPr>
        <w:t xml:space="preserve"> 21,71 гривень</w:t>
      </w:r>
    </w:p>
    <w:p w:rsidR="0059387E" w:rsidRDefault="00BE140C" w:rsidP="0059387E">
      <w:pPr>
        <w:ind w:firstLine="720"/>
        <w:jc w:val="both"/>
        <w:rPr>
          <w:sz w:val="28"/>
          <w:szCs w:val="28"/>
        </w:rPr>
      </w:pPr>
      <w:r>
        <w:rPr>
          <w:sz w:val="28"/>
          <w:szCs w:val="28"/>
        </w:rPr>
        <w:t>У</w:t>
      </w:r>
      <w:r w:rsidR="0059387E" w:rsidRPr="00A11C99">
        <w:rPr>
          <w:sz w:val="28"/>
          <w:szCs w:val="28"/>
        </w:rPr>
        <w:t xml:space="preserve"> залежності від виду функціонального використання об'єкта нерухомого майна </w:t>
      </w:r>
      <w:r w:rsidR="0059387E" w:rsidRPr="00A11C99">
        <w:rPr>
          <w:rStyle w:val="highlighthighlightactive"/>
          <w:sz w:val="28"/>
          <w:szCs w:val="28"/>
        </w:rPr>
        <w:t>мінімальна</w:t>
      </w:r>
      <w:r w:rsidR="0059387E" w:rsidRPr="006551EA">
        <w:rPr>
          <w:rStyle w:val="highlighthighlightactive"/>
          <w:sz w:val="28"/>
          <w:szCs w:val="28"/>
        </w:rPr>
        <w:t> </w:t>
      </w:r>
      <w:r w:rsidR="0059387E" w:rsidRPr="00A11C99">
        <w:rPr>
          <w:sz w:val="28"/>
          <w:szCs w:val="28"/>
        </w:rPr>
        <w:t xml:space="preserve"> вартість місячної </w:t>
      </w:r>
      <w:r w:rsidR="0059387E" w:rsidRPr="00A11C99">
        <w:rPr>
          <w:rStyle w:val="highlighthighlightactive"/>
          <w:sz w:val="28"/>
          <w:szCs w:val="28"/>
        </w:rPr>
        <w:t>оренди</w:t>
      </w:r>
      <w:r w:rsidR="0059387E" w:rsidRPr="00A11C99">
        <w:rPr>
          <w:sz w:val="28"/>
          <w:szCs w:val="28"/>
        </w:rPr>
        <w:t xml:space="preserve"> 1</w:t>
      </w:r>
      <w:r w:rsidR="0059387E" w:rsidRPr="006551EA">
        <w:rPr>
          <w:sz w:val="28"/>
          <w:szCs w:val="28"/>
        </w:rPr>
        <w:t> </w:t>
      </w:r>
      <w:r w:rsidR="0059387E" w:rsidRPr="00A11C99">
        <w:rPr>
          <w:sz w:val="28"/>
          <w:szCs w:val="28"/>
        </w:rPr>
        <w:t>кв.</w:t>
      </w:r>
      <w:r w:rsidR="0059387E" w:rsidRPr="006551EA">
        <w:rPr>
          <w:sz w:val="28"/>
          <w:szCs w:val="28"/>
        </w:rPr>
        <w:t> </w:t>
      </w:r>
      <w:r w:rsidR="0059387E" w:rsidRPr="00A11C99">
        <w:rPr>
          <w:sz w:val="28"/>
          <w:szCs w:val="28"/>
        </w:rPr>
        <w:t xml:space="preserve">метра загальної площі </w:t>
      </w:r>
      <w:r w:rsidR="0059387E" w:rsidRPr="00A11C99">
        <w:rPr>
          <w:rStyle w:val="highlighthighlightactive"/>
          <w:sz w:val="28"/>
          <w:szCs w:val="28"/>
        </w:rPr>
        <w:t>нерухомого майна</w:t>
      </w:r>
      <w:r w:rsidR="000E718B">
        <w:rPr>
          <w:rStyle w:val="highlighthighlightactive"/>
          <w:sz w:val="28"/>
          <w:szCs w:val="28"/>
        </w:rPr>
        <w:t xml:space="preserve"> на території сі</w:t>
      </w:r>
      <w:r w:rsidR="0059387E">
        <w:rPr>
          <w:rStyle w:val="highlighthighlightactive"/>
          <w:sz w:val="28"/>
          <w:szCs w:val="28"/>
        </w:rPr>
        <w:t>л</w:t>
      </w:r>
      <w:r w:rsidR="0059387E">
        <w:rPr>
          <w:sz w:val="28"/>
          <w:szCs w:val="28"/>
        </w:rPr>
        <w:t xml:space="preserve"> </w:t>
      </w:r>
      <w:r w:rsidR="000E718B">
        <w:rPr>
          <w:sz w:val="28"/>
          <w:szCs w:val="28"/>
        </w:rPr>
        <w:t>Лебединської</w:t>
      </w:r>
      <w:r w:rsidR="0059387E">
        <w:rPr>
          <w:sz w:val="28"/>
          <w:szCs w:val="28"/>
        </w:rPr>
        <w:t xml:space="preserve"> міської територіальної громади:</w:t>
      </w:r>
    </w:p>
    <w:p w:rsidR="0059387E" w:rsidRPr="00374E86" w:rsidRDefault="0059387E" w:rsidP="0059387E">
      <w:pPr>
        <w:pStyle w:val="a3"/>
        <w:numPr>
          <w:ilvl w:val="0"/>
          <w:numId w:val="2"/>
        </w:numPr>
        <w:jc w:val="both"/>
        <w:rPr>
          <w:rStyle w:val="highlighthighlightactive"/>
          <w:sz w:val="28"/>
          <w:szCs w:val="28"/>
          <w:lang w:val="uk-UA"/>
        </w:rPr>
      </w:pPr>
      <w:r w:rsidRPr="00374E86">
        <w:rPr>
          <w:rStyle w:val="highlighthighlightactive"/>
          <w:sz w:val="28"/>
          <w:szCs w:val="28"/>
          <w:lang w:val="uk-UA"/>
        </w:rPr>
        <w:t>Для провадження виробничої діяльності:</w:t>
      </w:r>
    </w:p>
    <w:p w:rsidR="0059387E" w:rsidRDefault="0059387E" w:rsidP="0059387E">
      <w:pPr>
        <w:pStyle w:val="a3"/>
        <w:ind w:left="1080"/>
        <w:jc w:val="both"/>
        <w:rPr>
          <w:rStyle w:val="highlighthighlightactive"/>
          <w:sz w:val="28"/>
          <w:szCs w:val="28"/>
          <w:lang w:val="uk-UA"/>
        </w:rPr>
      </w:pPr>
      <w:r>
        <w:rPr>
          <w:rStyle w:val="highlighthighlightactive"/>
          <w:sz w:val="28"/>
          <w:szCs w:val="28"/>
          <w:lang w:val="uk-UA"/>
        </w:rPr>
        <w:t xml:space="preserve">Р = </w:t>
      </w:r>
      <w:r>
        <w:rPr>
          <w:sz w:val="28"/>
          <w:szCs w:val="28"/>
        </w:rPr>
        <w:t>12158</w:t>
      </w:r>
      <w:r w:rsidR="00D173AA">
        <w:rPr>
          <w:rStyle w:val="highlighthighlightactive"/>
          <w:sz w:val="28"/>
          <w:szCs w:val="28"/>
          <w:lang w:val="uk-UA"/>
        </w:rPr>
        <w:t xml:space="preserve"> / (70 х 12) х 1 х </w:t>
      </w:r>
      <w:r w:rsidR="00BE140C">
        <w:rPr>
          <w:rStyle w:val="highlighthighlightactive"/>
          <w:sz w:val="28"/>
          <w:szCs w:val="28"/>
          <w:lang w:val="uk-UA"/>
        </w:rPr>
        <w:t>2 = 28,94 гривень</w:t>
      </w:r>
    </w:p>
    <w:p w:rsidR="0059387E" w:rsidRDefault="0059387E" w:rsidP="0059387E">
      <w:pPr>
        <w:pStyle w:val="a3"/>
        <w:numPr>
          <w:ilvl w:val="0"/>
          <w:numId w:val="2"/>
        </w:numPr>
        <w:jc w:val="both"/>
        <w:rPr>
          <w:rStyle w:val="highlighthighlightactive"/>
          <w:sz w:val="28"/>
          <w:szCs w:val="28"/>
          <w:lang w:val="uk-UA"/>
        </w:rPr>
      </w:pPr>
      <w:r>
        <w:rPr>
          <w:rStyle w:val="highlighthighlightactive"/>
          <w:sz w:val="28"/>
          <w:szCs w:val="28"/>
          <w:lang w:val="uk-UA"/>
        </w:rPr>
        <w:t>Для іншої комерційної діяльності:</w:t>
      </w:r>
    </w:p>
    <w:p w:rsidR="0059387E" w:rsidRDefault="0059387E" w:rsidP="0059387E">
      <w:pPr>
        <w:pStyle w:val="a3"/>
        <w:ind w:left="1080"/>
        <w:jc w:val="both"/>
        <w:rPr>
          <w:rStyle w:val="highlighthighlightactive"/>
          <w:sz w:val="28"/>
          <w:szCs w:val="28"/>
          <w:lang w:val="uk-UA"/>
        </w:rPr>
      </w:pPr>
      <w:r>
        <w:rPr>
          <w:rStyle w:val="highlighthighlightactive"/>
          <w:sz w:val="28"/>
          <w:szCs w:val="28"/>
          <w:lang w:val="uk-UA"/>
        </w:rPr>
        <w:t xml:space="preserve">Р = </w:t>
      </w:r>
      <w:r>
        <w:rPr>
          <w:sz w:val="28"/>
          <w:szCs w:val="28"/>
        </w:rPr>
        <w:t>12158</w:t>
      </w:r>
      <w:r w:rsidR="00D173AA">
        <w:rPr>
          <w:rStyle w:val="highlighthighlightactive"/>
          <w:sz w:val="28"/>
          <w:szCs w:val="28"/>
          <w:lang w:val="uk-UA"/>
        </w:rPr>
        <w:t xml:space="preserve"> / (70 х 12) х 1 х</w:t>
      </w:r>
      <w:r w:rsidR="00BE140C">
        <w:rPr>
          <w:rStyle w:val="highlighthighlightactive"/>
          <w:sz w:val="28"/>
          <w:szCs w:val="28"/>
          <w:lang w:val="uk-UA"/>
        </w:rPr>
        <w:t xml:space="preserve"> 3 = 43,41 гривень</w:t>
      </w:r>
    </w:p>
    <w:p w:rsidR="0059387E" w:rsidRDefault="0059387E" w:rsidP="0059387E">
      <w:pPr>
        <w:pStyle w:val="a3"/>
        <w:ind w:left="709"/>
        <w:jc w:val="both"/>
        <w:rPr>
          <w:rStyle w:val="highlighthighlightactive"/>
          <w:sz w:val="28"/>
          <w:szCs w:val="28"/>
          <w:lang w:val="uk-UA"/>
        </w:rPr>
      </w:pPr>
      <w:r>
        <w:rPr>
          <w:rStyle w:val="highlighthighlightactive"/>
          <w:sz w:val="28"/>
          <w:szCs w:val="28"/>
          <w:lang w:val="uk-UA"/>
        </w:rPr>
        <w:t>3. Для некомерційної діяльності, у тому числі для проживання фізичних осіб:</w:t>
      </w:r>
    </w:p>
    <w:p w:rsidR="0059387E" w:rsidRPr="00173CAC" w:rsidRDefault="0059387E" w:rsidP="0059387E">
      <w:pPr>
        <w:jc w:val="both"/>
        <w:rPr>
          <w:rStyle w:val="highlighthighlightactive"/>
          <w:sz w:val="28"/>
          <w:szCs w:val="28"/>
        </w:rPr>
      </w:pPr>
      <w:r>
        <w:rPr>
          <w:rStyle w:val="highlighthighlightactive"/>
          <w:sz w:val="28"/>
          <w:szCs w:val="28"/>
        </w:rPr>
        <w:t xml:space="preserve">               </w:t>
      </w:r>
      <w:r w:rsidRPr="00173CAC">
        <w:rPr>
          <w:rStyle w:val="highlighthighlightactive"/>
          <w:sz w:val="28"/>
          <w:szCs w:val="28"/>
        </w:rPr>
        <w:t xml:space="preserve">Р = </w:t>
      </w:r>
      <w:r>
        <w:rPr>
          <w:sz w:val="28"/>
          <w:szCs w:val="28"/>
        </w:rPr>
        <w:t>12158</w:t>
      </w:r>
      <w:r w:rsidRPr="00173CAC">
        <w:rPr>
          <w:rStyle w:val="highlighthighlightactive"/>
          <w:sz w:val="28"/>
          <w:szCs w:val="28"/>
        </w:rPr>
        <w:t xml:space="preserve"> / (</w:t>
      </w:r>
      <w:r>
        <w:rPr>
          <w:rStyle w:val="highlighthighlightactive"/>
          <w:sz w:val="28"/>
          <w:szCs w:val="28"/>
        </w:rPr>
        <w:t>70</w:t>
      </w:r>
      <w:r w:rsidR="00D173AA">
        <w:rPr>
          <w:rStyle w:val="highlighthighlightactive"/>
          <w:sz w:val="28"/>
          <w:szCs w:val="28"/>
        </w:rPr>
        <w:t xml:space="preserve"> х 12) х</w:t>
      </w:r>
      <w:r w:rsidRPr="00173CAC">
        <w:rPr>
          <w:rStyle w:val="highlighthighlightactive"/>
          <w:sz w:val="28"/>
          <w:szCs w:val="28"/>
        </w:rPr>
        <w:t xml:space="preserve"> </w:t>
      </w:r>
      <w:r w:rsidR="00D173AA">
        <w:rPr>
          <w:rStyle w:val="highlighthighlightactive"/>
          <w:sz w:val="28"/>
          <w:szCs w:val="28"/>
        </w:rPr>
        <w:t>1 х</w:t>
      </w:r>
      <w:r>
        <w:rPr>
          <w:rStyle w:val="highlighthighlightactive"/>
          <w:sz w:val="28"/>
          <w:szCs w:val="28"/>
        </w:rPr>
        <w:t xml:space="preserve"> 1</w:t>
      </w:r>
      <w:r w:rsidRPr="00173CAC">
        <w:rPr>
          <w:rStyle w:val="highlighthighlightactive"/>
          <w:sz w:val="28"/>
          <w:szCs w:val="28"/>
        </w:rPr>
        <w:t xml:space="preserve"> =</w:t>
      </w:r>
      <w:r w:rsidR="00BE140C">
        <w:rPr>
          <w:rStyle w:val="highlighthighlightactive"/>
          <w:sz w:val="28"/>
          <w:szCs w:val="28"/>
        </w:rPr>
        <w:t xml:space="preserve"> 14,47 гривень</w:t>
      </w:r>
    </w:p>
    <w:p w:rsidR="0059387E" w:rsidRDefault="0059387E" w:rsidP="0059387E">
      <w:pPr>
        <w:ind w:firstLine="720"/>
        <w:jc w:val="both"/>
        <w:rPr>
          <w:noProof/>
          <w:sz w:val="28"/>
          <w:szCs w:val="28"/>
        </w:rPr>
      </w:pPr>
    </w:p>
    <w:p w:rsidR="00F5524D" w:rsidRDefault="00F5524D" w:rsidP="0059387E">
      <w:pPr>
        <w:ind w:firstLine="720"/>
        <w:jc w:val="both"/>
        <w:rPr>
          <w:noProof/>
          <w:sz w:val="28"/>
          <w:szCs w:val="28"/>
        </w:rPr>
      </w:pPr>
      <w:bookmarkStart w:id="9" w:name="_GoBack"/>
      <w:bookmarkEnd w:id="9"/>
    </w:p>
    <w:p w:rsidR="0059387E" w:rsidRDefault="0059387E" w:rsidP="0059387E">
      <w:pPr>
        <w:ind w:firstLine="720"/>
        <w:jc w:val="both"/>
        <w:rPr>
          <w:noProof/>
          <w:sz w:val="28"/>
          <w:szCs w:val="28"/>
        </w:rPr>
      </w:pPr>
    </w:p>
    <w:p w:rsidR="00D64C8F" w:rsidRDefault="00D64C8F" w:rsidP="00D64C8F">
      <w:pPr>
        <w:tabs>
          <w:tab w:val="left" w:pos="6663"/>
        </w:tabs>
        <w:rPr>
          <w:b/>
          <w:sz w:val="28"/>
          <w:szCs w:val="28"/>
        </w:rPr>
      </w:pPr>
      <w:r w:rsidRPr="002403AB">
        <w:rPr>
          <w:b/>
          <w:sz w:val="28"/>
          <w:szCs w:val="28"/>
        </w:rPr>
        <w:t>Секретар ради</w:t>
      </w:r>
      <w:r>
        <w:rPr>
          <w:b/>
          <w:sz w:val="28"/>
          <w:szCs w:val="28"/>
        </w:rPr>
        <w:tab/>
        <w:t>Дмитро КОВАЛЕНКО</w:t>
      </w:r>
    </w:p>
    <w:p w:rsidR="00D64C8F" w:rsidRDefault="00D64C8F" w:rsidP="00D64C8F">
      <w:pPr>
        <w:tabs>
          <w:tab w:val="left" w:pos="6521"/>
          <w:tab w:val="left" w:pos="6946"/>
          <w:tab w:val="left" w:pos="7088"/>
        </w:tabs>
        <w:rPr>
          <w:b/>
          <w:sz w:val="28"/>
          <w:szCs w:val="28"/>
        </w:rPr>
      </w:pPr>
    </w:p>
    <w:p w:rsidR="00D64C8F" w:rsidRDefault="00D64C8F" w:rsidP="00D64C8F">
      <w:pPr>
        <w:tabs>
          <w:tab w:val="left" w:pos="6521"/>
          <w:tab w:val="left" w:pos="6946"/>
          <w:tab w:val="left" w:pos="7088"/>
        </w:tabs>
        <w:rPr>
          <w:b/>
          <w:sz w:val="28"/>
          <w:szCs w:val="28"/>
        </w:rPr>
      </w:pPr>
      <w:r>
        <w:rPr>
          <w:b/>
          <w:sz w:val="28"/>
          <w:szCs w:val="28"/>
        </w:rPr>
        <w:t>Начальник управління економічного</w:t>
      </w:r>
    </w:p>
    <w:p w:rsidR="00D64C8F" w:rsidRDefault="00D64C8F" w:rsidP="00D64C8F">
      <w:pPr>
        <w:tabs>
          <w:tab w:val="left" w:pos="6521"/>
          <w:tab w:val="left" w:pos="6946"/>
          <w:tab w:val="left" w:pos="7088"/>
        </w:tabs>
        <w:rPr>
          <w:b/>
          <w:sz w:val="28"/>
          <w:szCs w:val="28"/>
        </w:rPr>
      </w:pPr>
      <w:r>
        <w:rPr>
          <w:b/>
          <w:sz w:val="28"/>
          <w:szCs w:val="28"/>
        </w:rPr>
        <w:t>розвитку і торгівлі виконавчого</w:t>
      </w:r>
      <w:r w:rsidRPr="002403AB">
        <w:rPr>
          <w:b/>
          <w:sz w:val="28"/>
          <w:szCs w:val="28"/>
        </w:rPr>
        <w:t xml:space="preserve">       </w:t>
      </w:r>
    </w:p>
    <w:p w:rsidR="00A00DF1" w:rsidRPr="00D64C8F" w:rsidRDefault="00D64C8F" w:rsidP="00D64C8F">
      <w:pPr>
        <w:tabs>
          <w:tab w:val="left" w:pos="6663"/>
          <w:tab w:val="left" w:pos="6946"/>
          <w:tab w:val="left" w:pos="7088"/>
        </w:tabs>
      </w:pPr>
      <w:r>
        <w:rPr>
          <w:b/>
          <w:sz w:val="28"/>
          <w:szCs w:val="28"/>
        </w:rPr>
        <w:t xml:space="preserve">комітету Лебединської міської ради </w:t>
      </w:r>
      <w:r>
        <w:rPr>
          <w:b/>
          <w:sz w:val="28"/>
          <w:szCs w:val="28"/>
        </w:rPr>
        <w:tab/>
        <w:t xml:space="preserve">Юрій МАГАЛЯС </w:t>
      </w:r>
    </w:p>
    <w:sectPr w:rsidR="00A00DF1" w:rsidRPr="00D64C8F" w:rsidSect="009F1093">
      <w:headerReference w:type="default" r:id="rId10"/>
      <w:pgSz w:w="11906" w:h="16838"/>
      <w:pgMar w:top="1134"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07B" w:rsidRDefault="003E707B" w:rsidP="009F1093">
      <w:r>
        <w:separator/>
      </w:r>
    </w:p>
  </w:endnote>
  <w:endnote w:type="continuationSeparator" w:id="0">
    <w:p w:rsidR="003E707B" w:rsidRDefault="003E707B" w:rsidP="009F1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07B" w:rsidRDefault="003E707B" w:rsidP="009F1093">
      <w:r>
        <w:separator/>
      </w:r>
    </w:p>
  </w:footnote>
  <w:footnote w:type="continuationSeparator" w:id="0">
    <w:p w:rsidR="003E707B" w:rsidRDefault="003E707B" w:rsidP="009F1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F7" w:rsidRPr="009F1093" w:rsidRDefault="00A9349F" w:rsidP="009F1093">
    <w:pPr>
      <w:pStyle w:val="a7"/>
      <w:tabs>
        <w:tab w:val="center" w:pos="4819"/>
        <w:tab w:val="left" w:pos="6555"/>
      </w:tabs>
      <w:rPr>
        <w:sz w:val="24"/>
        <w:szCs w:val="24"/>
        <w:lang w:val="ru-RU"/>
      </w:rPr>
    </w:pPr>
    <w:sdt>
      <w:sdtPr>
        <w:rPr>
          <w:sz w:val="24"/>
          <w:szCs w:val="24"/>
        </w:rPr>
        <w:id w:val="30736877"/>
        <w:docPartObj>
          <w:docPartGallery w:val="Page Numbers (Top of Page)"/>
          <w:docPartUnique/>
        </w:docPartObj>
      </w:sdtPr>
      <w:sdtContent>
        <w:r w:rsidR="00992FF7" w:rsidRPr="009F1093">
          <w:rPr>
            <w:sz w:val="24"/>
            <w:szCs w:val="24"/>
          </w:rPr>
          <w:tab/>
        </w:r>
        <w:r w:rsidR="00992FF7" w:rsidRPr="009F1093">
          <w:rPr>
            <w:sz w:val="24"/>
            <w:szCs w:val="24"/>
          </w:rPr>
          <w:tab/>
        </w:r>
        <w:r w:rsidRPr="009F1093">
          <w:rPr>
            <w:sz w:val="24"/>
            <w:szCs w:val="24"/>
          </w:rPr>
          <w:fldChar w:fldCharType="begin"/>
        </w:r>
        <w:r w:rsidR="00992FF7" w:rsidRPr="009F1093">
          <w:rPr>
            <w:sz w:val="24"/>
            <w:szCs w:val="24"/>
          </w:rPr>
          <w:instrText xml:space="preserve"> PAGE   \* MERGEFORMAT </w:instrText>
        </w:r>
        <w:r w:rsidRPr="009F1093">
          <w:rPr>
            <w:sz w:val="24"/>
            <w:szCs w:val="24"/>
          </w:rPr>
          <w:fldChar w:fldCharType="separate"/>
        </w:r>
        <w:r w:rsidR="00CC6CAA">
          <w:rPr>
            <w:noProof/>
            <w:sz w:val="24"/>
            <w:szCs w:val="24"/>
          </w:rPr>
          <w:t>1</w:t>
        </w:r>
        <w:r w:rsidRPr="009F1093">
          <w:rPr>
            <w:sz w:val="24"/>
            <w:szCs w:val="24"/>
          </w:rPr>
          <w:fldChar w:fldCharType="end"/>
        </w:r>
      </w:sdtContent>
    </w:sdt>
    <w:r w:rsidR="00992FF7" w:rsidRPr="009F1093">
      <w:rPr>
        <w:sz w:val="24"/>
        <w:szCs w:val="24"/>
      </w:rPr>
      <w:tab/>
    </w:r>
    <w:r w:rsidR="00992FF7">
      <w:rPr>
        <w:sz w:val="24"/>
        <w:szCs w:val="24"/>
        <w:lang w:val="ru-RU"/>
      </w:rPr>
      <w:tab/>
    </w:r>
  </w:p>
  <w:p w:rsidR="00992FF7" w:rsidRDefault="00992FF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F7" w:rsidRPr="009F1093" w:rsidRDefault="00A9349F" w:rsidP="009F1093">
    <w:pPr>
      <w:pStyle w:val="a7"/>
      <w:tabs>
        <w:tab w:val="center" w:pos="4819"/>
        <w:tab w:val="left" w:pos="6555"/>
      </w:tabs>
      <w:rPr>
        <w:sz w:val="24"/>
        <w:szCs w:val="24"/>
        <w:lang w:val="ru-RU"/>
      </w:rPr>
    </w:pPr>
    <w:sdt>
      <w:sdtPr>
        <w:rPr>
          <w:sz w:val="24"/>
          <w:szCs w:val="24"/>
        </w:rPr>
        <w:id w:val="30736904"/>
        <w:docPartObj>
          <w:docPartGallery w:val="Page Numbers (Top of Page)"/>
          <w:docPartUnique/>
        </w:docPartObj>
      </w:sdtPr>
      <w:sdtContent>
        <w:r w:rsidR="00992FF7" w:rsidRPr="009F1093">
          <w:rPr>
            <w:sz w:val="24"/>
            <w:szCs w:val="24"/>
          </w:rPr>
          <w:tab/>
        </w:r>
        <w:r w:rsidR="00992FF7" w:rsidRPr="009F1093">
          <w:rPr>
            <w:sz w:val="24"/>
            <w:szCs w:val="24"/>
          </w:rPr>
          <w:tab/>
        </w:r>
        <w:r w:rsidRPr="009F1093">
          <w:rPr>
            <w:sz w:val="24"/>
            <w:szCs w:val="24"/>
          </w:rPr>
          <w:fldChar w:fldCharType="begin"/>
        </w:r>
        <w:r w:rsidR="00992FF7" w:rsidRPr="009F1093">
          <w:rPr>
            <w:sz w:val="24"/>
            <w:szCs w:val="24"/>
          </w:rPr>
          <w:instrText xml:space="preserve"> PAGE   \* MERGEFORMAT </w:instrText>
        </w:r>
        <w:r w:rsidRPr="009F1093">
          <w:rPr>
            <w:sz w:val="24"/>
            <w:szCs w:val="24"/>
          </w:rPr>
          <w:fldChar w:fldCharType="separate"/>
        </w:r>
        <w:r w:rsidR="00CC6CAA">
          <w:rPr>
            <w:noProof/>
            <w:sz w:val="24"/>
            <w:szCs w:val="24"/>
          </w:rPr>
          <w:t>2</w:t>
        </w:r>
        <w:r w:rsidRPr="009F1093">
          <w:rPr>
            <w:sz w:val="24"/>
            <w:szCs w:val="24"/>
          </w:rPr>
          <w:fldChar w:fldCharType="end"/>
        </w:r>
      </w:sdtContent>
    </w:sdt>
    <w:r w:rsidR="00992FF7" w:rsidRPr="009F1093">
      <w:rPr>
        <w:sz w:val="24"/>
        <w:szCs w:val="24"/>
      </w:rPr>
      <w:tab/>
    </w:r>
    <w:r w:rsidR="00606993">
      <w:rPr>
        <w:sz w:val="24"/>
        <w:szCs w:val="24"/>
        <w:lang w:val="ru-RU"/>
      </w:rPr>
      <w:tab/>
    </w:r>
    <w:proofErr w:type="spellStart"/>
    <w:r w:rsidR="00606993">
      <w:rPr>
        <w:sz w:val="24"/>
        <w:szCs w:val="24"/>
        <w:lang w:val="ru-RU"/>
      </w:rPr>
      <w:t>Продовження</w:t>
    </w:r>
    <w:proofErr w:type="spellEnd"/>
    <w:r w:rsidR="00606993">
      <w:rPr>
        <w:sz w:val="24"/>
        <w:szCs w:val="24"/>
        <w:lang w:val="ru-RU"/>
      </w:rPr>
      <w:t xml:space="preserve"> </w:t>
    </w:r>
    <w:proofErr w:type="spellStart"/>
    <w:r w:rsidR="00606993">
      <w:rPr>
        <w:sz w:val="24"/>
        <w:szCs w:val="24"/>
        <w:lang w:val="ru-RU"/>
      </w:rPr>
      <w:t>додатка</w:t>
    </w:r>
    <w:proofErr w:type="spellEnd"/>
  </w:p>
  <w:p w:rsidR="00992FF7" w:rsidRDefault="00992FF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A213B"/>
    <w:multiLevelType w:val="hybridMultilevel"/>
    <w:tmpl w:val="063EF81C"/>
    <w:lvl w:ilvl="0" w:tplc="3FE239A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193E3E"/>
    <w:multiLevelType w:val="hybridMultilevel"/>
    <w:tmpl w:val="5A4C8988"/>
    <w:lvl w:ilvl="0" w:tplc="254C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00DF1"/>
    <w:rsid w:val="000D3441"/>
    <w:rsid w:val="000E718B"/>
    <w:rsid w:val="001A1DC0"/>
    <w:rsid w:val="003B1575"/>
    <w:rsid w:val="003E707B"/>
    <w:rsid w:val="004666E1"/>
    <w:rsid w:val="0059387E"/>
    <w:rsid w:val="00606993"/>
    <w:rsid w:val="00665D46"/>
    <w:rsid w:val="00696659"/>
    <w:rsid w:val="007C3117"/>
    <w:rsid w:val="00992FF7"/>
    <w:rsid w:val="009F1093"/>
    <w:rsid w:val="00A00DF1"/>
    <w:rsid w:val="00A9349F"/>
    <w:rsid w:val="00B30CF2"/>
    <w:rsid w:val="00BB3F22"/>
    <w:rsid w:val="00BE140C"/>
    <w:rsid w:val="00CC6CAA"/>
    <w:rsid w:val="00D173AA"/>
    <w:rsid w:val="00D64C8F"/>
    <w:rsid w:val="00D96903"/>
    <w:rsid w:val="00F01651"/>
    <w:rsid w:val="00F5524D"/>
    <w:rsid w:val="00FE1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7E"/>
    <w:pPr>
      <w:spacing w:after="0" w:line="240" w:lineRule="auto"/>
    </w:pPr>
    <w:rPr>
      <w:rFonts w:ascii="Times New Roman" w:eastAsia="Calibri" w:hAnsi="Times New Roman" w:cs="Times New Roman"/>
      <w:sz w:val="20"/>
      <w:szCs w:val="20"/>
      <w:lang w:val="uk-UA" w:eastAsia="ru-RU"/>
    </w:rPr>
  </w:style>
  <w:style w:type="paragraph" w:styleId="1">
    <w:name w:val="heading 1"/>
    <w:basedOn w:val="a"/>
    <w:next w:val="a"/>
    <w:link w:val="10"/>
    <w:qFormat/>
    <w:rsid w:val="0059387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9387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9387E"/>
    <w:pPr>
      <w:keepNext/>
      <w:ind w:firstLine="720"/>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87E"/>
    <w:rPr>
      <w:rFonts w:ascii="Arial" w:eastAsia="Calibri" w:hAnsi="Arial" w:cs="Arial"/>
      <w:b/>
      <w:bCs/>
      <w:kern w:val="32"/>
      <w:sz w:val="32"/>
      <w:szCs w:val="32"/>
      <w:lang w:val="uk-UA" w:eastAsia="ru-RU"/>
    </w:rPr>
  </w:style>
  <w:style w:type="character" w:customStyle="1" w:styleId="20">
    <w:name w:val="Заголовок 2 Знак"/>
    <w:basedOn w:val="a0"/>
    <w:link w:val="2"/>
    <w:rsid w:val="0059387E"/>
    <w:rPr>
      <w:rFonts w:ascii="Arial" w:eastAsia="Calibri" w:hAnsi="Arial" w:cs="Arial"/>
      <w:b/>
      <w:bCs/>
      <w:i/>
      <w:iCs/>
      <w:sz w:val="28"/>
      <w:szCs w:val="28"/>
      <w:lang w:val="uk-UA" w:eastAsia="ru-RU"/>
    </w:rPr>
  </w:style>
  <w:style w:type="character" w:customStyle="1" w:styleId="30">
    <w:name w:val="Заголовок 3 Знак"/>
    <w:basedOn w:val="a0"/>
    <w:link w:val="3"/>
    <w:rsid w:val="0059387E"/>
    <w:rPr>
      <w:rFonts w:ascii="Times New Roman" w:eastAsia="Calibri" w:hAnsi="Times New Roman" w:cs="Times New Roman"/>
      <w:b/>
      <w:sz w:val="28"/>
      <w:szCs w:val="20"/>
      <w:lang w:val="uk-UA" w:eastAsia="ru-RU"/>
    </w:rPr>
  </w:style>
  <w:style w:type="paragraph" w:customStyle="1" w:styleId="11">
    <w:name w:val="Абзац списка1"/>
    <w:basedOn w:val="a"/>
    <w:rsid w:val="0059387E"/>
    <w:pPr>
      <w:ind w:left="720"/>
      <w:contextualSpacing/>
    </w:pPr>
    <w:rPr>
      <w:sz w:val="28"/>
      <w:szCs w:val="28"/>
      <w:lang w:val="ru-RU"/>
    </w:rPr>
  </w:style>
  <w:style w:type="paragraph" w:customStyle="1" w:styleId="12">
    <w:name w:val="Обычный1"/>
    <w:rsid w:val="0059387E"/>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59387E"/>
    <w:pPr>
      <w:ind w:left="720"/>
      <w:contextualSpacing/>
    </w:pPr>
    <w:rPr>
      <w:rFonts w:eastAsia="Times New Roman"/>
      <w:lang w:val="ru-RU"/>
    </w:rPr>
  </w:style>
  <w:style w:type="paragraph" w:styleId="a4">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3"/>
    <w:unhideWhenUsed/>
    <w:rsid w:val="0059387E"/>
    <w:pPr>
      <w:spacing w:before="75" w:after="75"/>
    </w:pPr>
    <w:rPr>
      <w:rFonts w:eastAsia="Times New Roman"/>
      <w:sz w:val="24"/>
      <w:szCs w:val="24"/>
    </w:rPr>
  </w:style>
  <w:style w:type="character" w:customStyle="1" w:styleId="highlighthighlightactive">
    <w:name w:val="highlight highlight_active"/>
    <w:basedOn w:val="a0"/>
    <w:rsid w:val="0059387E"/>
  </w:style>
  <w:style w:type="character" w:customStyle="1" w:styleId="13">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4"/>
    <w:locked/>
    <w:rsid w:val="0059387E"/>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59387E"/>
    <w:rPr>
      <w:rFonts w:ascii="Tahoma" w:hAnsi="Tahoma" w:cs="Tahoma"/>
      <w:sz w:val="16"/>
      <w:szCs w:val="16"/>
    </w:rPr>
  </w:style>
  <w:style w:type="character" w:customStyle="1" w:styleId="a6">
    <w:name w:val="Текст выноски Знак"/>
    <w:basedOn w:val="a0"/>
    <w:link w:val="a5"/>
    <w:uiPriority w:val="99"/>
    <w:semiHidden/>
    <w:rsid w:val="0059387E"/>
    <w:rPr>
      <w:rFonts w:ascii="Tahoma" w:eastAsia="Calibri" w:hAnsi="Tahoma" w:cs="Tahoma"/>
      <w:sz w:val="16"/>
      <w:szCs w:val="16"/>
      <w:lang w:val="uk-UA" w:eastAsia="ru-RU"/>
    </w:rPr>
  </w:style>
  <w:style w:type="paragraph" w:customStyle="1" w:styleId="Default">
    <w:name w:val="Default"/>
    <w:rsid w:val="00D64C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header"/>
    <w:basedOn w:val="a"/>
    <w:link w:val="a8"/>
    <w:uiPriority w:val="99"/>
    <w:unhideWhenUsed/>
    <w:rsid w:val="009F1093"/>
    <w:pPr>
      <w:tabs>
        <w:tab w:val="center" w:pos="4677"/>
        <w:tab w:val="right" w:pos="9355"/>
      </w:tabs>
    </w:pPr>
  </w:style>
  <w:style w:type="character" w:customStyle="1" w:styleId="a8">
    <w:name w:val="Верхний колонтитул Знак"/>
    <w:basedOn w:val="a0"/>
    <w:link w:val="a7"/>
    <w:uiPriority w:val="99"/>
    <w:rsid w:val="009F1093"/>
    <w:rPr>
      <w:rFonts w:ascii="Times New Roman" w:eastAsia="Calibri" w:hAnsi="Times New Roman" w:cs="Times New Roman"/>
      <w:sz w:val="20"/>
      <w:szCs w:val="20"/>
      <w:lang w:val="uk-UA" w:eastAsia="ru-RU"/>
    </w:rPr>
  </w:style>
  <w:style w:type="paragraph" w:styleId="a9">
    <w:name w:val="footer"/>
    <w:basedOn w:val="a"/>
    <w:link w:val="aa"/>
    <w:uiPriority w:val="99"/>
    <w:semiHidden/>
    <w:unhideWhenUsed/>
    <w:rsid w:val="009F1093"/>
    <w:pPr>
      <w:tabs>
        <w:tab w:val="center" w:pos="4677"/>
        <w:tab w:val="right" w:pos="9355"/>
      </w:tabs>
    </w:pPr>
  </w:style>
  <w:style w:type="character" w:customStyle="1" w:styleId="aa">
    <w:name w:val="Нижний колонтитул Знак"/>
    <w:basedOn w:val="a0"/>
    <w:link w:val="a9"/>
    <w:uiPriority w:val="99"/>
    <w:semiHidden/>
    <w:rsid w:val="009F1093"/>
    <w:rPr>
      <w:rFonts w:ascii="Times New Roman" w:eastAsia="Calibri"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3639</Words>
  <Characters>2075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СекретарРади</cp:lastModifiedBy>
  <cp:revision>14</cp:revision>
  <cp:lastPrinted>2020-12-23T09:12:00Z</cp:lastPrinted>
  <dcterms:created xsi:type="dcterms:W3CDTF">2020-12-22T12:24:00Z</dcterms:created>
  <dcterms:modified xsi:type="dcterms:W3CDTF">2020-12-24T14:20:00Z</dcterms:modified>
</cp:coreProperties>
</file>